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6A3B" w14:textId="77777777" w:rsidR="00F932B9" w:rsidRPr="008D2417" w:rsidRDefault="00F932B9" w:rsidP="006C54FF">
      <w:pPr>
        <w:spacing w:after="0" w:line="240" w:lineRule="auto"/>
        <w:contextualSpacing/>
        <w:jc w:val="both"/>
        <w:rPr>
          <w:lang w:val="en-US"/>
        </w:rPr>
      </w:pPr>
      <w:r>
        <w:rPr>
          <w:noProof/>
        </w:rPr>
        <w:drawing>
          <wp:anchor distT="0" distB="0" distL="114300" distR="114300" simplePos="0" relativeHeight="251659264" behindDoc="0" locked="0" layoutInCell="1" allowOverlap="1" wp14:anchorId="23E1A6B3" wp14:editId="22C4DFEF">
            <wp:simplePos x="0" y="0"/>
            <wp:positionH relativeFrom="column">
              <wp:posOffset>-211447</wp:posOffset>
            </wp:positionH>
            <wp:positionV relativeFrom="paragraph">
              <wp:posOffset>-99884</wp:posOffset>
            </wp:positionV>
            <wp:extent cx="1179830" cy="1148715"/>
            <wp:effectExtent l="0" t="0" r="1270" b="0"/>
            <wp:wrapNone/>
            <wp:docPr id="5" name="Imag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9830"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63808" w14:textId="77777777" w:rsidR="00F932B9" w:rsidRPr="008D2417" w:rsidRDefault="00F932B9" w:rsidP="006C54FF">
      <w:pPr>
        <w:spacing w:after="0" w:line="240" w:lineRule="auto"/>
        <w:contextualSpacing/>
        <w:jc w:val="both"/>
        <w:rPr>
          <w:lang w:val="en-US"/>
        </w:rPr>
      </w:pPr>
    </w:p>
    <w:p w14:paraId="00E06C3E" w14:textId="77777777" w:rsidR="00F932B9" w:rsidRPr="008D2417" w:rsidRDefault="00F932B9" w:rsidP="006C54FF">
      <w:pPr>
        <w:spacing w:after="0" w:line="240" w:lineRule="auto"/>
        <w:contextualSpacing/>
        <w:jc w:val="both"/>
        <w:rPr>
          <w:lang w:val="en-US"/>
        </w:rPr>
      </w:pPr>
    </w:p>
    <w:p w14:paraId="3CA53820" w14:textId="77777777" w:rsidR="00F932B9" w:rsidRPr="008D2417" w:rsidRDefault="00F932B9" w:rsidP="006C54FF">
      <w:pPr>
        <w:spacing w:after="0" w:line="240" w:lineRule="auto"/>
        <w:contextualSpacing/>
        <w:jc w:val="both"/>
        <w:rPr>
          <w:lang w:val="en-US"/>
        </w:rPr>
      </w:pPr>
    </w:p>
    <w:p w14:paraId="296706E8" w14:textId="77777777" w:rsidR="00F932B9" w:rsidRPr="008D2417" w:rsidRDefault="00F932B9" w:rsidP="006C54FF">
      <w:pPr>
        <w:spacing w:after="0" w:line="240" w:lineRule="auto"/>
        <w:contextualSpacing/>
        <w:jc w:val="both"/>
        <w:rPr>
          <w:lang w:val="en-US"/>
        </w:rPr>
      </w:pPr>
    </w:p>
    <w:p w14:paraId="7080CB12" w14:textId="77777777" w:rsidR="00F932B9" w:rsidRPr="008D2417" w:rsidRDefault="00F932B9" w:rsidP="006C54FF">
      <w:pPr>
        <w:spacing w:after="0" w:line="240" w:lineRule="auto"/>
        <w:contextualSpacing/>
        <w:jc w:val="both"/>
        <w:rPr>
          <w:lang w:val="en-US"/>
        </w:rPr>
      </w:pPr>
    </w:p>
    <w:p w14:paraId="17FB54BF" w14:textId="77777777" w:rsidR="00E545A7" w:rsidRDefault="00E545A7" w:rsidP="00E545A7">
      <w:pPr>
        <w:framePr w:w="6740" w:h="2605" w:hRule="exact" w:wrap="auto" w:vAnchor="page" w:hAnchor="page" w:x="4240" w:y="145"/>
        <w:widowControl w:val="0"/>
        <w:pBdr>
          <w:bottom w:val="single" w:sz="18" w:space="1" w:color="0070C0"/>
          <w:right w:val="single" w:sz="18" w:space="4" w:color="0070C0"/>
        </w:pBdr>
        <w:autoSpaceDE w:val="0"/>
        <w:autoSpaceDN w:val="0"/>
        <w:adjustRightInd w:val="0"/>
        <w:snapToGrid w:val="0"/>
        <w:spacing w:after="0" w:line="240" w:lineRule="auto"/>
        <w:contextualSpacing/>
        <w:jc w:val="both"/>
        <w:rPr>
          <w:rFonts w:ascii="Cambria Bold" w:hAnsi="Cambria Bold" w:cs="Cambria Bold"/>
          <w:color w:val="808080"/>
          <w:sz w:val="25"/>
          <w:szCs w:val="25"/>
          <w:lang w:val="en-US"/>
        </w:rPr>
      </w:pPr>
      <w:r>
        <w:rPr>
          <w:rFonts w:ascii="Cambria Bold" w:hAnsi="Cambria Bold" w:cs="Cambria Bold"/>
          <w:color w:val="808080"/>
          <w:sz w:val="25"/>
          <w:szCs w:val="25"/>
          <w:lang w:val="en-US"/>
        </w:rPr>
        <w:t>Employment Opportunity</w:t>
      </w:r>
    </w:p>
    <w:p w14:paraId="1FEEE9BF" w14:textId="77777777" w:rsidR="00E545A7" w:rsidRPr="00347795" w:rsidRDefault="00E545A7" w:rsidP="00E545A7">
      <w:pPr>
        <w:framePr w:w="6740" w:h="2605" w:hRule="exact" w:wrap="auto" w:vAnchor="page" w:hAnchor="page" w:x="4240" w:y="145"/>
        <w:widowControl w:val="0"/>
        <w:pBdr>
          <w:bottom w:val="single" w:sz="18" w:space="1" w:color="0070C0"/>
          <w:right w:val="single" w:sz="18" w:space="4" w:color="0070C0"/>
        </w:pBdr>
        <w:autoSpaceDE w:val="0"/>
        <w:autoSpaceDN w:val="0"/>
        <w:adjustRightInd w:val="0"/>
        <w:snapToGrid w:val="0"/>
        <w:spacing w:after="0" w:line="240" w:lineRule="auto"/>
        <w:contextualSpacing/>
        <w:jc w:val="both"/>
        <w:rPr>
          <w:rFonts w:ascii="Cambria" w:hAnsi="Cambria" w:cs="Cambria"/>
          <w:color w:val="808080"/>
          <w:sz w:val="14"/>
          <w:szCs w:val="32"/>
          <w:lang w:val="en-US"/>
        </w:rPr>
      </w:pPr>
    </w:p>
    <w:p w14:paraId="2B8A0D5E" w14:textId="6778A20D" w:rsidR="00E545A7" w:rsidRPr="00347795" w:rsidRDefault="00E545A7" w:rsidP="00E545A7">
      <w:pPr>
        <w:framePr w:w="6740" w:h="2605" w:hRule="exact" w:wrap="auto" w:vAnchor="page" w:hAnchor="page" w:x="4240" w:y="145"/>
        <w:widowControl w:val="0"/>
        <w:pBdr>
          <w:bottom w:val="single" w:sz="18" w:space="1" w:color="0070C0"/>
          <w:right w:val="single" w:sz="18" w:space="4" w:color="0070C0"/>
        </w:pBdr>
        <w:autoSpaceDE w:val="0"/>
        <w:autoSpaceDN w:val="0"/>
        <w:adjustRightInd w:val="0"/>
        <w:snapToGrid w:val="0"/>
        <w:spacing w:after="0" w:line="240" w:lineRule="auto"/>
        <w:contextualSpacing/>
        <w:rPr>
          <w:rFonts w:ascii="Cambria" w:hAnsi="Cambria" w:cs="Cambria"/>
          <w:color w:val="0070C0"/>
          <w:sz w:val="32"/>
          <w:szCs w:val="32"/>
          <w:lang w:val="en-US"/>
        </w:rPr>
      </w:pPr>
      <w:r w:rsidRPr="00347795">
        <w:rPr>
          <w:rFonts w:ascii="Cambria" w:hAnsi="Cambria" w:cs="Cambria"/>
          <w:color w:val="808080"/>
          <w:sz w:val="32"/>
          <w:szCs w:val="32"/>
          <w:lang w:val="en-US"/>
        </w:rPr>
        <w:t xml:space="preserve">Position: </w:t>
      </w:r>
      <w:bookmarkStart w:id="0" w:name="OLE_LINK1"/>
      <w:bookmarkStart w:id="1" w:name="OLE_LINK2"/>
      <w:r w:rsidRPr="00347795">
        <w:rPr>
          <w:rFonts w:ascii="Cambria" w:hAnsi="Cambria" w:cs="Cambria"/>
          <w:color w:val="0070C0"/>
          <w:sz w:val="32"/>
          <w:szCs w:val="32"/>
          <w:lang w:val="en-US"/>
        </w:rPr>
        <w:t>Business Development Associate</w:t>
      </w:r>
      <w:bookmarkEnd w:id="0"/>
      <w:bookmarkEnd w:id="1"/>
    </w:p>
    <w:p w14:paraId="6A2FA5D7" w14:textId="77777777" w:rsidR="00E545A7" w:rsidRPr="00347795" w:rsidRDefault="00E545A7" w:rsidP="00E545A7">
      <w:pPr>
        <w:framePr w:w="6740" w:h="2605" w:hRule="exact" w:wrap="auto" w:vAnchor="page" w:hAnchor="page" w:x="4240" w:y="145"/>
        <w:widowControl w:val="0"/>
        <w:pBdr>
          <w:bottom w:val="single" w:sz="18" w:space="1" w:color="0070C0"/>
          <w:right w:val="single" w:sz="18" w:space="4" w:color="0070C0"/>
        </w:pBdr>
        <w:autoSpaceDE w:val="0"/>
        <w:autoSpaceDN w:val="0"/>
        <w:adjustRightInd w:val="0"/>
        <w:snapToGrid w:val="0"/>
        <w:spacing w:after="0" w:line="240" w:lineRule="auto"/>
        <w:contextualSpacing/>
        <w:jc w:val="both"/>
        <w:rPr>
          <w:rFonts w:ascii="Cambria" w:hAnsi="Cambria" w:cs="Cambria"/>
          <w:color w:val="808080" w:themeColor="background1" w:themeShade="80"/>
          <w:sz w:val="16"/>
          <w:szCs w:val="32"/>
          <w:lang w:val="en-US"/>
        </w:rPr>
      </w:pPr>
    </w:p>
    <w:p w14:paraId="40FA0904" w14:textId="77777777" w:rsidR="00E545A7" w:rsidRPr="00347795" w:rsidRDefault="00E545A7" w:rsidP="00E545A7">
      <w:pPr>
        <w:framePr w:w="6740" w:h="2605" w:hRule="exact" w:wrap="auto" w:vAnchor="page" w:hAnchor="page" w:x="4240" w:y="145"/>
        <w:widowControl w:val="0"/>
        <w:pBdr>
          <w:bottom w:val="single" w:sz="18" w:space="1" w:color="0070C0"/>
          <w:right w:val="single" w:sz="18" w:space="4" w:color="0070C0"/>
        </w:pBdr>
        <w:autoSpaceDE w:val="0"/>
        <w:autoSpaceDN w:val="0"/>
        <w:adjustRightInd w:val="0"/>
        <w:snapToGrid w:val="0"/>
        <w:spacing w:after="0" w:line="240" w:lineRule="auto"/>
        <w:contextualSpacing/>
        <w:rPr>
          <w:rFonts w:ascii="Cambria" w:hAnsi="Cambria" w:cs="Cambria"/>
          <w:color w:val="0070C0"/>
          <w:sz w:val="32"/>
          <w:szCs w:val="32"/>
          <w:lang w:val="en-US"/>
        </w:rPr>
      </w:pPr>
      <w:r w:rsidRPr="00347795">
        <w:rPr>
          <w:rFonts w:ascii="Cambria" w:hAnsi="Cambria" w:cs="Cambria"/>
          <w:color w:val="808080" w:themeColor="background1" w:themeShade="80"/>
          <w:sz w:val="32"/>
          <w:szCs w:val="32"/>
          <w:lang w:val="en-US"/>
        </w:rPr>
        <w:t xml:space="preserve">Spoken Language: </w:t>
      </w:r>
      <w:r w:rsidRPr="00347795">
        <w:rPr>
          <w:rFonts w:ascii="Cambria" w:hAnsi="Cambria" w:cs="Cambria"/>
          <w:color w:val="0070C0"/>
          <w:sz w:val="32"/>
          <w:szCs w:val="32"/>
          <w:lang w:val="en-US"/>
        </w:rPr>
        <w:t>English</w:t>
      </w:r>
      <w:r>
        <w:rPr>
          <w:rFonts w:ascii="Cambria" w:hAnsi="Cambria" w:cs="Cambria"/>
          <w:color w:val="0070C0"/>
          <w:sz w:val="32"/>
          <w:szCs w:val="32"/>
          <w:lang w:val="en-US"/>
        </w:rPr>
        <w:t>, Scandinavian language</w:t>
      </w:r>
    </w:p>
    <w:p w14:paraId="5338A51C" w14:textId="77777777" w:rsidR="00E545A7" w:rsidRPr="00347795" w:rsidRDefault="00E545A7" w:rsidP="00E545A7">
      <w:pPr>
        <w:framePr w:w="6740" w:h="2605" w:hRule="exact" w:wrap="auto" w:vAnchor="page" w:hAnchor="page" w:x="4240" w:y="145"/>
        <w:widowControl w:val="0"/>
        <w:pBdr>
          <w:bottom w:val="single" w:sz="18" w:space="1" w:color="0070C0"/>
          <w:right w:val="single" w:sz="18" w:space="4" w:color="0070C0"/>
        </w:pBdr>
        <w:autoSpaceDE w:val="0"/>
        <w:autoSpaceDN w:val="0"/>
        <w:adjustRightInd w:val="0"/>
        <w:snapToGrid w:val="0"/>
        <w:spacing w:after="0" w:line="240" w:lineRule="auto"/>
        <w:contextualSpacing/>
        <w:jc w:val="both"/>
        <w:rPr>
          <w:rFonts w:ascii="Cambria" w:hAnsi="Cambria" w:cs="Times New Roman"/>
          <w:color w:val="808080" w:themeColor="background1" w:themeShade="80"/>
          <w:sz w:val="16"/>
          <w:szCs w:val="32"/>
          <w:lang w:val="en-US"/>
        </w:rPr>
      </w:pPr>
    </w:p>
    <w:p w14:paraId="3F230807" w14:textId="77777777" w:rsidR="00E545A7" w:rsidRPr="00347795" w:rsidRDefault="00E545A7" w:rsidP="00E545A7">
      <w:pPr>
        <w:framePr w:w="6740" w:h="2605" w:hRule="exact" w:wrap="auto" w:vAnchor="page" w:hAnchor="page" w:x="4240" w:y="145"/>
        <w:widowControl w:val="0"/>
        <w:pBdr>
          <w:bottom w:val="single" w:sz="18" w:space="1" w:color="0070C0"/>
          <w:right w:val="single" w:sz="18" w:space="4" w:color="0070C0"/>
        </w:pBdr>
        <w:autoSpaceDE w:val="0"/>
        <w:autoSpaceDN w:val="0"/>
        <w:adjustRightInd w:val="0"/>
        <w:snapToGrid w:val="0"/>
        <w:spacing w:after="0" w:line="240" w:lineRule="auto"/>
        <w:contextualSpacing/>
        <w:jc w:val="both"/>
        <w:rPr>
          <w:rFonts w:ascii="Cambria" w:hAnsi="Cambria" w:cs="Times New Roman"/>
          <w:color w:val="808080" w:themeColor="background1" w:themeShade="80"/>
          <w:sz w:val="32"/>
          <w:szCs w:val="32"/>
          <w:lang w:val="en-US"/>
        </w:rPr>
      </w:pPr>
      <w:r w:rsidRPr="00347795">
        <w:rPr>
          <w:rFonts w:ascii="Cambria" w:hAnsi="Cambria" w:cs="Times New Roman"/>
          <w:color w:val="808080" w:themeColor="background1" w:themeShade="80"/>
          <w:sz w:val="32"/>
          <w:szCs w:val="32"/>
          <w:lang w:val="en-US"/>
        </w:rPr>
        <w:t>Location:</w:t>
      </w:r>
      <w:r w:rsidRPr="00347795">
        <w:rPr>
          <w:rFonts w:ascii="Cambria" w:hAnsi="Cambria" w:cs="Times New Roman"/>
          <w:color w:val="0070C0"/>
          <w:sz w:val="32"/>
          <w:szCs w:val="32"/>
          <w:lang w:val="en-US"/>
        </w:rPr>
        <w:t xml:space="preserve"> Stockholm</w:t>
      </w:r>
    </w:p>
    <w:p w14:paraId="3DF7BAC0" w14:textId="77777777" w:rsidR="00F932B9" w:rsidRDefault="00F932B9" w:rsidP="006C54FF">
      <w:pPr>
        <w:widowControl w:val="0"/>
        <w:pBdr>
          <w:bottom w:val="dashed" w:sz="12" w:space="1" w:color="0070C0"/>
        </w:pBdr>
        <w:autoSpaceDE w:val="0"/>
        <w:autoSpaceDN w:val="0"/>
        <w:adjustRightInd w:val="0"/>
        <w:snapToGrid w:val="0"/>
        <w:spacing w:after="0" w:line="240" w:lineRule="auto"/>
        <w:ind w:left="-567" w:right="-284"/>
        <w:contextualSpacing/>
        <w:jc w:val="both"/>
        <w:rPr>
          <w:rFonts w:ascii="Calibri Bold" w:hAnsi="Calibri Bold" w:cs="Calibri Bold"/>
          <w:color w:val="0070C0"/>
          <w:sz w:val="21"/>
          <w:szCs w:val="21"/>
          <w:lang w:val="en-US"/>
        </w:rPr>
      </w:pPr>
    </w:p>
    <w:p w14:paraId="63C43928" w14:textId="5F57FDF4" w:rsidR="00F932B9" w:rsidRPr="00B11169" w:rsidRDefault="00FE4831" w:rsidP="00B92248">
      <w:pPr>
        <w:widowControl w:val="0"/>
        <w:pBdr>
          <w:bottom w:val="dashed" w:sz="12" w:space="1" w:color="0070C0"/>
        </w:pBdr>
        <w:autoSpaceDE w:val="0"/>
        <w:autoSpaceDN w:val="0"/>
        <w:adjustRightInd w:val="0"/>
        <w:snapToGrid w:val="0"/>
        <w:spacing w:after="0" w:line="240" w:lineRule="auto"/>
        <w:ind w:left="-567" w:right="-284"/>
        <w:contextualSpacing/>
        <w:jc w:val="both"/>
        <w:outlineLvl w:val="0"/>
        <w:rPr>
          <w:rFonts w:ascii="Calibri Bold" w:hAnsi="Calibri Bold" w:cs="Calibri Bold"/>
          <w:color w:val="0070C0"/>
          <w:sz w:val="24"/>
          <w:szCs w:val="24"/>
          <w:lang w:val="en-US"/>
        </w:rPr>
      </w:pPr>
      <w:r>
        <w:rPr>
          <w:rFonts w:ascii="Calibri Bold" w:hAnsi="Calibri Bold" w:cs="Calibri Bold"/>
          <w:color w:val="0070C0"/>
          <w:sz w:val="24"/>
          <w:szCs w:val="24"/>
          <w:lang w:val="en-US"/>
        </w:rPr>
        <w:t xml:space="preserve">About </w:t>
      </w:r>
      <w:r w:rsidR="00C52561">
        <w:rPr>
          <w:rFonts w:ascii="Calibri Bold" w:hAnsi="Calibri Bold" w:cs="Calibri Bold"/>
          <w:color w:val="0070C0"/>
          <w:sz w:val="24"/>
          <w:szCs w:val="24"/>
          <w:lang w:val="en-US"/>
        </w:rPr>
        <w:t>Invoke</w:t>
      </w:r>
    </w:p>
    <w:p w14:paraId="79D19276" w14:textId="77777777" w:rsidR="00F932B9" w:rsidRDefault="00F932B9" w:rsidP="006C54FF">
      <w:pPr>
        <w:spacing w:after="0" w:line="240" w:lineRule="auto"/>
        <w:contextualSpacing/>
        <w:jc w:val="both"/>
        <w:rPr>
          <w:b/>
          <w:sz w:val="20"/>
          <w:szCs w:val="20"/>
          <w:lang w:val="en-US"/>
        </w:rPr>
      </w:pPr>
    </w:p>
    <w:p w14:paraId="77ECBE63" w14:textId="494B1D74" w:rsidR="00C52561" w:rsidRPr="00C52561" w:rsidRDefault="00C52561" w:rsidP="00C52561">
      <w:pPr>
        <w:spacing w:after="0" w:line="240" w:lineRule="auto"/>
        <w:contextualSpacing/>
        <w:jc w:val="both"/>
        <w:rPr>
          <w:sz w:val="20"/>
          <w:szCs w:val="20"/>
          <w:lang w:val="en-US"/>
        </w:rPr>
      </w:pPr>
      <w:r w:rsidRPr="00C52561">
        <w:rPr>
          <w:sz w:val="20"/>
          <w:szCs w:val="20"/>
          <w:lang w:val="en-US"/>
        </w:rPr>
        <w:t xml:space="preserve">Invoke develops specialized software for managing financial, tax and regulatory information. With offices in London, Paris, Luxembourg, Stockholm and Lisbon, Invoke is the trusted regulatory technology partner to supervisory bodies worldwide, as well as to firms in the financial services sector who fall under the scope of complex regulatory imperatives. Invoke reporting solutions have already been successfully implemented </w:t>
      </w:r>
      <w:r w:rsidR="00610526">
        <w:rPr>
          <w:sz w:val="20"/>
          <w:szCs w:val="20"/>
          <w:lang w:val="en-US"/>
        </w:rPr>
        <w:t xml:space="preserve">in </w:t>
      </w:r>
      <w:r w:rsidRPr="00C52561">
        <w:rPr>
          <w:sz w:val="20"/>
          <w:szCs w:val="20"/>
          <w:lang w:val="en-US"/>
        </w:rPr>
        <w:t>34 countries with over 1800 clients.</w:t>
      </w:r>
    </w:p>
    <w:p w14:paraId="5050D02E" w14:textId="77777777" w:rsidR="00C52561" w:rsidRPr="00C52561" w:rsidRDefault="00C52561" w:rsidP="00C52561">
      <w:pPr>
        <w:spacing w:after="0" w:line="240" w:lineRule="auto"/>
        <w:contextualSpacing/>
        <w:jc w:val="both"/>
        <w:rPr>
          <w:sz w:val="20"/>
          <w:szCs w:val="20"/>
          <w:lang w:val="en-US"/>
        </w:rPr>
      </w:pPr>
    </w:p>
    <w:p w14:paraId="7BA2507A" w14:textId="49340030" w:rsidR="00F932B9" w:rsidRPr="00F932B9" w:rsidRDefault="00C52561" w:rsidP="006C54FF">
      <w:pPr>
        <w:spacing w:after="0" w:line="240" w:lineRule="auto"/>
        <w:ind w:right="1"/>
        <w:contextualSpacing/>
        <w:jc w:val="both"/>
        <w:rPr>
          <w:sz w:val="20"/>
          <w:szCs w:val="20"/>
          <w:lang w:val="en-US"/>
        </w:rPr>
      </w:pPr>
      <w:r w:rsidRPr="00C52561">
        <w:rPr>
          <w:sz w:val="20"/>
          <w:szCs w:val="20"/>
          <w:lang w:val="en-US"/>
        </w:rPr>
        <w:t xml:space="preserve">To support our continued growth and expansion into international markets and following significant early success in the Nordics market, Invoke is now looking to hire a </w:t>
      </w:r>
      <w:r w:rsidR="00DF6BA3">
        <w:rPr>
          <w:b/>
          <w:sz w:val="20"/>
          <w:szCs w:val="20"/>
          <w:lang w:val="en-US"/>
        </w:rPr>
        <w:t>Business Development Associate</w:t>
      </w:r>
      <w:r w:rsidRPr="00C52561">
        <w:rPr>
          <w:sz w:val="20"/>
          <w:szCs w:val="20"/>
          <w:lang w:val="en-US"/>
        </w:rPr>
        <w:t xml:space="preserve"> based in Stockholm.</w:t>
      </w:r>
    </w:p>
    <w:p w14:paraId="1CF64B56" w14:textId="77777777" w:rsidR="00F932B9" w:rsidRPr="008D2417" w:rsidRDefault="00F932B9" w:rsidP="006C54FF">
      <w:pPr>
        <w:widowControl w:val="0"/>
        <w:pBdr>
          <w:bottom w:val="dashed" w:sz="12" w:space="1" w:color="0070C0"/>
        </w:pBdr>
        <w:autoSpaceDE w:val="0"/>
        <w:autoSpaceDN w:val="0"/>
        <w:adjustRightInd w:val="0"/>
        <w:snapToGrid w:val="0"/>
        <w:spacing w:after="0" w:line="240" w:lineRule="auto"/>
        <w:ind w:left="-567"/>
        <w:contextualSpacing/>
        <w:jc w:val="both"/>
        <w:rPr>
          <w:rFonts w:ascii="Calibri Bold" w:hAnsi="Calibri Bold" w:cs="Calibri Bold"/>
          <w:color w:val="0070C0"/>
          <w:sz w:val="21"/>
          <w:szCs w:val="21"/>
          <w:lang w:val="en-US"/>
        </w:rPr>
      </w:pPr>
    </w:p>
    <w:p w14:paraId="2FB4F530" w14:textId="2044F88A" w:rsidR="00F932B9" w:rsidRPr="008D2417" w:rsidRDefault="00C52561" w:rsidP="00B92248">
      <w:pPr>
        <w:widowControl w:val="0"/>
        <w:pBdr>
          <w:bottom w:val="dashed" w:sz="12" w:space="1" w:color="0070C0"/>
        </w:pBdr>
        <w:autoSpaceDE w:val="0"/>
        <w:autoSpaceDN w:val="0"/>
        <w:adjustRightInd w:val="0"/>
        <w:snapToGrid w:val="0"/>
        <w:spacing w:after="0" w:line="240" w:lineRule="auto"/>
        <w:ind w:left="-567"/>
        <w:contextualSpacing/>
        <w:jc w:val="both"/>
        <w:outlineLvl w:val="0"/>
        <w:rPr>
          <w:rFonts w:ascii="Times New Roman" w:hAnsi="Times New Roman" w:cs="Times New Roman"/>
          <w:color w:val="0070C0"/>
          <w:sz w:val="24"/>
          <w:szCs w:val="24"/>
          <w:lang w:val="en-US"/>
        </w:rPr>
      </w:pPr>
      <w:r>
        <w:rPr>
          <w:rFonts w:ascii="Calibri Bold" w:hAnsi="Calibri Bold" w:cs="Calibri Bold"/>
          <w:color w:val="0070C0"/>
          <w:sz w:val="24"/>
          <w:szCs w:val="24"/>
          <w:lang w:val="en-US"/>
        </w:rPr>
        <w:t>Role and responsibilities</w:t>
      </w:r>
    </w:p>
    <w:p w14:paraId="4C2F0F33" w14:textId="77777777" w:rsidR="00F932B9" w:rsidRDefault="00F932B9" w:rsidP="006C54FF">
      <w:pPr>
        <w:spacing w:after="0" w:line="240" w:lineRule="auto"/>
        <w:contextualSpacing/>
        <w:jc w:val="both"/>
        <w:rPr>
          <w:b/>
          <w:sz w:val="20"/>
          <w:szCs w:val="20"/>
          <w:lang w:val="en-US"/>
        </w:rPr>
      </w:pPr>
    </w:p>
    <w:p w14:paraId="3B88BD5B" w14:textId="6AF8195C" w:rsidR="00E84184" w:rsidRDefault="00C52561" w:rsidP="006C54FF">
      <w:pPr>
        <w:spacing w:after="0" w:line="240" w:lineRule="auto"/>
        <w:contextualSpacing/>
        <w:jc w:val="both"/>
        <w:rPr>
          <w:sz w:val="20"/>
          <w:szCs w:val="20"/>
          <w:lang w:val="en-US"/>
        </w:rPr>
      </w:pPr>
      <w:r w:rsidRPr="00C52561">
        <w:rPr>
          <w:b/>
          <w:sz w:val="20"/>
          <w:szCs w:val="20"/>
          <w:u w:val="single"/>
          <w:lang w:val="en-US"/>
        </w:rPr>
        <w:t xml:space="preserve">As a Business Development Associate, you will actively participate in the development of our client portfolio in the Nordic and Baltic countries </w:t>
      </w:r>
      <w:bookmarkStart w:id="2" w:name="OLE_LINK3"/>
      <w:bookmarkStart w:id="3" w:name="OLE_LINK4"/>
      <w:r w:rsidR="00722FF8">
        <w:rPr>
          <w:sz w:val="20"/>
          <w:szCs w:val="20"/>
          <w:lang w:val="en-US"/>
        </w:rPr>
        <w:t>(</w:t>
      </w:r>
      <w:r>
        <w:rPr>
          <w:sz w:val="20"/>
          <w:szCs w:val="20"/>
          <w:lang w:val="en-US"/>
        </w:rPr>
        <w:t xml:space="preserve">namely in </w:t>
      </w:r>
      <w:r w:rsidR="00722FF8">
        <w:rPr>
          <w:sz w:val="20"/>
          <w:szCs w:val="20"/>
          <w:lang w:val="en-US"/>
        </w:rPr>
        <w:t xml:space="preserve">Denmark, Norway, Sweden, Finland, Estonia, Latvia </w:t>
      </w:r>
      <w:r w:rsidR="0047762F">
        <w:rPr>
          <w:sz w:val="20"/>
          <w:szCs w:val="20"/>
          <w:lang w:val="en-US"/>
        </w:rPr>
        <w:t>and Lithuania</w:t>
      </w:r>
      <w:r w:rsidR="00AC623E">
        <w:rPr>
          <w:sz w:val="20"/>
          <w:szCs w:val="20"/>
          <w:lang w:val="en-US"/>
        </w:rPr>
        <w:t>)</w:t>
      </w:r>
      <w:bookmarkEnd w:id="2"/>
      <w:bookmarkEnd w:id="3"/>
      <w:r w:rsidR="00AC623E">
        <w:rPr>
          <w:sz w:val="20"/>
          <w:szCs w:val="20"/>
          <w:lang w:val="en-US"/>
        </w:rPr>
        <w:t xml:space="preserve">. </w:t>
      </w:r>
    </w:p>
    <w:p w14:paraId="07D528E6" w14:textId="7D4EE668" w:rsidR="00E84184" w:rsidRDefault="00E84184" w:rsidP="006C54FF">
      <w:pPr>
        <w:spacing w:after="0" w:line="240" w:lineRule="auto"/>
        <w:contextualSpacing/>
        <w:jc w:val="both"/>
        <w:rPr>
          <w:sz w:val="20"/>
          <w:szCs w:val="20"/>
          <w:lang w:val="en-US"/>
        </w:rPr>
      </w:pPr>
      <w:bookmarkStart w:id="4" w:name="OLE_LINK7"/>
      <w:bookmarkStart w:id="5" w:name="OLE_LINK8"/>
      <w:bookmarkStart w:id="6" w:name="OLE_LINK9"/>
      <w:r>
        <w:rPr>
          <w:sz w:val="20"/>
          <w:szCs w:val="20"/>
          <w:lang w:val="en-US"/>
        </w:rPr>
        <w:t>We are looking for a self-driven individual with strong</w:t>
      </w:r>
      <w:r w:rsidR="004B7F94">
        <w:rPr>
          <w:sz w:val="20"/>
          <w:szCs w:val="20"/>
          <w:lang w:val="en-US"/>
        </w:rPr>
        <w:t xml:space="preserve"> business acumen</w:t>
      </w:r>
      <w:r w:rsidR="00803D10">
        <w:rPr>
          <w:sz w:val="20"/>
          <w:szCs w:val="20"/>
          <w:lang w:val="en-US"/>
        </w:rPr>
        <w:t xml:space="preserve">, </w:t>
      </w:r>
      <w:bookmarkStart w:id="7" w:name="OLE_LINK5"/>
      <w:bookmarkStart w:id="8" w:name="OLE_LINK6"/>
      <w:r w:rsidR="00803D10">
        <w:rPr>
          <w:sz w:val="20"/>
          <w:szCs w:val="20"/>
          <w:lang w:val="en-US"/>
        </w:rPr>
        <w:t xml:space="preserve">who </w:t>
      </w:r>
      <w:bookmarkEnd w:id="7"/>
      <w:bookmarkEnd w:id="8"/>
      <w:r w:rsidR="00C52561">
        <w:rPr>
          <w:sz w:val="20"/>
          <w:szCs w:val="20"/>
          <w:lang w:val="en-US"/>
        </w:rPr>
        <w:t>is willing to</w:t>
      </w:r>
      <w:r w:rsidR="00641D0F">
        <w:rPr>
          <w:sz w:val="20"/>
          <w:szCs w:val="20"/>
          <w:lang w:val="en-US"/>
        </w:rPr>
        <w:t xml:space="preserve"> take on a new challenge</w:t>
      </w:r>
      <w:bookmarkEnd w:id="4"/>
      <w:bookmarkEnd w:id="5"/>
      <w:bookmarkEnd w:id="6"/>
      <w:r>
        <w:rPr>
          <w:sz w:val="20"/>
          <w:szCs w:val="20"/>
          <w:lang w:val="en-US"/>
        </w:rPr>
        <w:t xml:space="preserve">. </w:t>
      </w:r>
      <w:bookmarkStart w:id="9" w:name="OLE_LINK12"/>
      <w:bookmarkStart w:id="10" w:name="OLE_LINK13"/>
      <w:bookmarkStart w:id="11" w:name="OLE_LINK14"/>
      <w:bookmarkStart w:id="12" w:name="OLE_LINK10"/>
      <w:bookmarkStart w:id="13" w:name="OLE_LINK11"/>
      <w:r>
        <w:rPr>
          <w:sz w:val="20"/>
          <w:szCs w:val="20"/>
          <w:lang w:val="en-US"/>
        </w:rPr>
        <w:t>The ideal candidate wi</w:t>
      </w:r>
      <w:r w:rsidR="004B7F94">
        <w:rPr>
          <w:sz w:val="20"/>
          <w:szCs w:val="20"/>
          <w:lang w:val="en-US"/>
        </w:rPr>
        <w:t xml:space="preserve">ll be result-oriented, </w:t>
      </w:r>
      <w:r w:rsidR="00921883">
        <w:rPr>
          <w:sz w:val="20"/>
          <w:szCs w:val="20"/>
          <w:lang w:val="en-US"/>
        </w:rPr>
        <w:t>a fast learner</w:t>
      </w:r>
      <w:r w:rsidR="00803D10">
        <w:rPr>
          <w:sz w:val="20"/>
          <w:szCs w:val="20"/>
          <w:lang w:val="en-US"/>
        </w:rPr>
        <w:t xml:space="preserve">, </w:t>
      </w:r>
      <w:r w:rsidR="004B7F94">
        <w:rPr>
          <w:sz w:val="20"/>
          <w:szCs w:val="20"/>
          <w:lang w:val="en-US"/>
        </w:rPr>
        <w:t>and excited about the prospect of wor</w:t>
      </w:r>
      <w:r w:rsidR="0098258F">
        <w:rPr>
          <w:sz w:val="20"/>
          <w:szCs w:val="20"/>
          <w:lang w:val="en-US"/>
        </w:rPr>
        <w:t>king in a start-up environment.</w:t>
      </w:r>
    </w:p>
    <w:p w14:paraId="178EB50E" w14:textId="77777777" w:rsidR="00F11009" w:rsidRDefault="00F11009" w:rsidP="006C54FF">
      <w:pPr>
        <w:spacing w:after="0" w:line="240" w:lineRule="auto"/>
        <w:contextualSpacing/>
        <w:jc w:val="both"/>
        <w:rPr>
          <w:sz w:val="20"/>
          <w:szCs w:val="20"/>
          <w:lang w:val="en-US"/>
        </w:rPr>
      </w:pPr>
      <w:bookmarkStart w:id="14" w:name="OLE_LINK15"/>
      <w:bookmarkStart w:id="15" w:name="OLE_LINK16"/>
      <w:bookmarkEnd w:id="9"/>
      <w:bookmarkEnd w:id="10"/>
      <w:bookmarkEnd w:id="11"/>
      <w:r w:rsidRPr="00F11009">
        <w:rPr>
          <w:sz w:val="20"/>
          <w:szCs w:val="20"/>
          <w:lang w:val="en-US"/>
        </w:rPr>
        <w:t xml:space="preserve">This is a </w:t>
      </w:r>
      <w:r w:rsidR="0098258F">
        <w:rPr>
          <w:sz w:val="20"/>
          <w:szCs w:val="20"/>
          <w:lang w:val="en-US"/>
        </w:rPr>
        <w:t>full time contract.</w:t>
      </w:r>
      <w:bookmarkEnd w:id="12"/>
      <w:bookmarkEnd w:id="13"/>
    </w:p>
    <w:p w14:paraId="58C4A816" w14:textId="77777777" w:rsidR="00C52561" w:rsidRPr="00F11009" w:rsidRDefault="00C52561" w:rsidP="001728A4">
      <w:pPr>
        <w:spacing w:before="240" w:after="0" w:line="240" w:lineRule="auto"/>
        <w:jc w:val="both"/>
        <w:outlineLvl w:val="0"/>
        <w:rPr>
          <w:sz w:val="20"/>
          <w:szCs w:val="20"/>
          <w:lang w:val="en-US"/>
        </w:rPr>
      </w:pPr>
      <w:r w:rsidRPr="00C52561">
        <w:rPr>
          <w:sz w:val="20"/>
          <w:szCs w:val="20"/>
          <w:lang w:val="en-US"/>
        </w:rPr>
        <w:t>Main responsibilities consist in helping build Invoke’s position in the Nordic and Baltic countries and include:</w:t>
      </w:r>
    </w:p>
    <w:bookmarkEnd w:id="14"/>
    <w:bookmarkEnd w:id="15"/>
    <w:p w14:paraId="0B713135" w14:textId="77777777" w:rsidR="00F932B9" w:rsidRPr="00F932B9" w:rsidRDefault="00F932B9" w:rsidP="006C54FF">
      <w:pPr>
        <w:spacing w:after="0" w:line="240" w:lineRule="auto"/>
        <w:contextualSpacing/>
        <w:jc w:val="both"/>
        <w:rPr>
          <w:b/>
          <w:sz w:val="12"/>
          <w:szCs w:val="20"/>
          <w:lang w:val="en-US"/>
        </w:rPr>
      </w:pPr>
    </w:p>
    <w:p w14:paraId="1DD36732" w14:textId="79C83717" w:rsidR="00F11009" w:rsidRPr="00DF6BA3" w:rsidRDefault="00C52561">
      <w:pPr>
        <w:pStyle w:val="ListParagraph"/>
        <w:numPr>
          <w:ilvl w:val="0"/>
          <w:numId w:val="2"/>
        </w:numPr>
        <w:spacing w:after="0" w:line="240" w:lineRule="auto"/>
        <w:jc w:val="both"/>
        <w:rPr>
          <w:sz w:val="20"/>
          <w:szCs w:val="20"/>
          <w:lang w:val="en-US"/>
        </w:rPr>
      </w:pPr>
      <w:r w:rsidRPr="00DF6BA3">
        <w:rPr>
          <w:rFonts w:ascii="Calibri" w:hAnsi="Calibri" w:cs="Calibri"/>
          <w:sz w:val="21"/>
          <w:szCs w:val="21"/>
          <w:lang w:val="en-US"/>
        </w:rPr>
        <w:t>Create and prioritize strategic target account lists</w:t>
      </w:r>
    </w:p>
    <w:p w14:paraId="522AA1E2" w14:textId="5834DFF0" w:rsidR="00F11009" w:rsidRPr="00F11009" w:rsidRDefault="00C52561" w:rsidP="00C52561">
      <w:pPr>
        <w:pStyle w:val="ListParagraph"/>
        <w:numPr>
          <w:ilvl w:val="0"/>
          <w:numId w:val="2"/>
        </w:numPr>
        <w:spacing w:after="0" w:line="240" w:lineRule="auto"/>
        <w:jc w:val="both"/>
        <w:rPr>
          <w:sz w:val="20"/>
          <w:szCs w:val="20"/>
          <w:lang w:val="en-US"/>
        </w:rPr>
      </w:pPr>
      <w:bookmarkStart w:id="16" w:name="OLE_LINK19"/>
      <w:bookmarkStart w:id="17" w:name="OLE_LINK20"/>
      <w:r w:rsidRPr="00C52561">
        <w:rPr>
          <w:sz w:val="20"/>
          <w:szCs w:val="20"/>
          <w:lang w:val="en-US"/>
        </w:rPr>
        <w:t>Identify prospects in the Banking and Insurance sectors</w:t>
      </w:r>
      <w:bookmarkEnd w:id="16"/>
      <w:bookmarkEnd w:id="17"/>
    </w:p>
    <w:p w14:paraId="48914832" w14:textId="7567550B" w:rsidR="00A65B41" w:rsidRPr="005D7A2C" w:rsidRDefault="00C52561">
      <w:pPr>
        <w:pStyle w:val="ListParagraph"/>
        <w:numPr>
          <w:ilvl w:val="0"/>
          <w:numId w:val="2"/>
        </w:numPr>
        <w:spacing w:after="0" w:line="240" w:lineRule="auto"/>
        <w:jc w:val="both"/>
        <w:rPr>
          <w:sz w:val="20"/>
          <w:szCs w:val="20"/>
          <w:lang w:val="en-US"/>
        </w:rPr>
      </w:pPr>
      <w:r w:rsidRPr="005D7A2C">
        <w:rPr>
          <w:sz w:val="20"/>
          <w:szCs w:val="20"/>
          <w:lang w:val="en-US"/>
        </w:rPr>
        <w:t xml:space="preserve">Initiate contact with new prospects </w:t>
      </w:r>
      <w:r w:rsidR="00F11009" w:rsidRPr="005D7A2C">
        <w:rPr>
          <w:sz w:val="20"/>
          <w:szCs w:val="20"/>
          <w:lang w:val="en-US"/>
        </w:rPr>
        <w:t>(</w:t>
      </w:r>
      <w:r w:rsidR="0047762F" w:rsidRPr="005D7A2C">
        <w:rPr>
          <w:sz w:val="20"/>
          <w:szCs w:val="20"/>
          <w:lang w:val="en-US"/>
        </w:rPr>
        <w:t>industry event</w:t>
      </w:r>
      <w:r w:rsidR="00365A38" w:rsidRPr="005D7A2C">
        <w:rPr>
          <w:sz w:val="20"/>
          <w:szCs w:val="20"/>
          <w:lang w:val="en-US"/>
        </w:rPr>
        <w:t>s</w:t>
      </w:r>
      <w:r w:rsidR="0047762F" w:rsidRPr="005D7A2C">
        <w:rPr>
          <w:sz w:val="20"/>
          <w:szCs w:val="20"/>
          <w:lang w:val="en-US"/>
        </w:rPr>
        <w:t>, s</w:t>
      </w:r>
      <w:r w:rsidR="00BD677A" w:rsidRPr="005D7A2C">
        <w:rPr>
          <w:sz w:val="20"/>
          <w:szCs w:val="20"/>
          <w:lang w:val="en-US"/>
        </w:rPr>
        <w:t>ocial media and networking platforms</w:t>
      </w:r>
      <w:r w:rsidR="0047762F" w:rsidRPr="005D7A2C">
        <w:rPr>
          <w:sz w:val="20"/>
          <w:szCs w:val="20"/>
          <w:lang w:val="en-US"/>
        </w:rPr>
        <w:t>)</w:t>
      </w:r>
    </w:p>
    <w:p w14:paraId="088B91FD" w14:textId="77777777" w:rsidR="00C52561" w:rsidRPr="005D7A2C" w:rsidRDefault="00C52561" w:rsidP="00C52561">
      <w:pPr>
        <w:pStyle w:val="ListParagraph"/>
        <w:numPr>
          <w:ilvl w:val="0"/>
          <w:numId w:val="2"/>
        </w:numPr>
        <w:spacing w:after="0" w:line="240" w:lineRule="auto"/>
        <w:jc w:val="both"/>
        <w:rPr>
          <w:sz w:val="20"/>
          <w:szCs w:val="20"/>
          <w:lang w:val="en-US"/>
        </w:rPr>
      </w:pPr>
      <w:r w:rsidRPr="005D7A2C">
        <w:rPr>
          <w:sz w:val="20"/>
          <w:szCs w:val="20"/>
          <w:lang w:val="en-US"/>
        </w:rPr>
        <w:t>Schedule meetings with targeted prospects via telephone/ e-mail</w:t>
      </w:r>
    </w:p>
    <w:p w14:paraId="6D6C58FF" w14:textId="77777777" w:rsidR="00C52561" w:rsidRPr="005D7A2C" w:rsidRDefault="00C52561" w:rsidP="00C52561">
      <w:pPr>
        <w:pStyle w:val="ListParagraph"/>
        <w:numPr>
          <w:ilvl w:val="0"/>
          <w:numId w:val="2"/>
        </w:numPr>
        <w:spacing w:after="0" w:line="240" w:lineRule="auto"/>
        <w:jc w:val="both"/>
        <w:rPr>
          <w:sz w:val="20"/>
          <w:szCs w:val="20"/>
          <w:lang w:val="en-US"/>
        </w:rPr>
      </w:pPr>
      <w:r w:rsidRPr="005D7A2C">
        <w:rPr>
          <w:sz w:val="20"/>
          <w:szCs w:val="20"/>
          <w:lang w:val="en-US"/>
        </w:rPr>
        <w:t>Prepare and deliver pre-sales support material</w:t>
      </w:r>
    </w:p>
    <w:p w14:paraId="709F106A" w14:textId="77777777" w:rsidR="00BD677A" w:rsidRPr="005D7A2C" w:rsidRDefault="00F11009">
      <w:pPr>
        <w:pStyle w:val="ListParagraph"/>
        <w:numPr>
          <w:ilvl w:val="0"/>
          <w:numId w:val="2"/>
        </w:numPr>
        <w:spacing w:after="0" w:line="240" w:lineRule="auto"/>
        <w:jc w:val="both"/>
        <w:rPr>
          <w:sz w:val="20"/>
          <w:szCs w:val="20"/>
          <w:lang w:val="en-US"/>
        </w:rPr>
      </w:pPr>
      <w:bookmarkStart w:id="18" w:name="OLE_LINK21"/>
      <w:bookmarkStart w:id="19" w:name="OLE_LINK22"/>
      <w:r w:rsidRPr="005D7A2C">
        <w:rPr>
          <w:sz w:val="20"/>
          <w:szCs w:val="20"/>
          <w:lang w:val="en-US"/>
        </w:rPr>
        <w:t xml:space="preserve">Build, maintain </w:t>
      </w:r>
      <w:r w:rsidR="00CB5A34" w:rsidRPr="005D7A2C">
        <w:rPr>
          <w:sz w:val="20"/>
          <w:szCs w:val="20"/>
          <w:lang w:val="en-US"/>
        </w:rPr>
        <w:t>and grow strong</w:t>
      </w:r>
      <w:r w:rsidRPr="005D7A2C">
        <w:rPr>
          <w:sz w:val="20"/>
          <w:szCs w:val="20"/>
          <w:lang w:val="en-US"/>
        </w:rPr>
        <w:t xml:space="preserve"> relationships with potential cl</w:t>
      </w:r>
      <w:r w:rsidR="00CB5A34" w:rsidRPr="005D7A2C">
        <w:rPr>
          <w:sz w:val="20"/>
          <w:szCs w:val="20"/>
          <w:lang w:val="en-US"/>
        </w:rPr>
        <w:t>ients through off-</w:t>
      </w:r>
      <w:r w:rsidR="00BD677A" w:rsidRPr="005D7A2C">
        <w:rPr>
          <w:sz w:val="20"/>
          <w:szCs w:val="20"/>
          <w:lang w:val="en-US"/>
        </w:rPr>
        <w:t xml:space="preserve">site </w:t>
      </w:r>
      <w:r w:rsidRPr="005D7A2C">
        <w:rPr>
          <w:sz w:val="20"/>
          <w:szCs w:val="20"/>
          <w:lang w:val="en-US"/>
        </w:rPr>
        <w:t>visits</w:t>
      </w:r>
      <w:bookmarkEnd w:id="18"/>
      <w:bookmarkEnd w:id="19"/>
    </w:p>
    <w:p w14:paraId="2145B45C" w14:textId="77777777" w:rsidR="00F11009" w:rsidRPr="005D7A2C" w:rsidRDefault="00F11009">
      <w:pPr>
        <w:pStyle w:val="ListParagraph"/>
        <w:numPr>
          <w:ilvl w:val="0"/>
          <w:numId w:val="2"/>
        </w:numPr>
        <w:spacing w:after="0" w:line="240" w:lineRule="auto"/>
        <w:jc w:val="both"/>
        <w:rPr>
          <w:sz w:val="20"/>
          <w:szCs w:val="20"/>
          <w:lang w:val="en-US"/>
        </w:rPr>
      </w:pPr>
      <w:r w:rsidRPr="005D7A2C">
        <w:rPr>
          <w:sz w:val="20"/>
          <w:szCs w:val="20"/>
          <w:lang w:val="en-US"/>
        </w:rPr>
        <w:t>Manage existing accounts (client satisfaction: needs,</w:t>
      </w:r>
      <w:r w:rsidR="0098258F" w:rsidRPr="005D7A2C">
        <w:rPr>
          <w:sz w:val="20"/>
          <w:szCs w:val="20"/>
          <w:lang w:val="en-US"/>
        </w:rPr>
        <w:t xml:space="preserve"> requests, conflict resolution)</w:t>
      </w:r>
    </w:p>
    <w:p w14:paraId="0A24FF06" w14:textId="77777777" w:rsidR="00A65B41" w:rsidRPr="005D7A2C" w:rsidRDefault="00F11009" w:rsidP="006C54FF">
      <w:pPr>
        <w:pStyle w:val="ListParagraph"/>
        <w:numPr>
          <w:ilvl w:val="0"/>
          <w:numId w:val="2"/>
        </w:numPr>
        <w:spacing w:after="0" w:line="240" w:lineRule="auto"/>
        <w:jc w:val="both"/>
        <w:rPr>
          <w:sz w:val="20"/>
          <w:szCs w:val="20"/>
          <w:lang w:val="en-US"/>
        </w:rPr>
      </w:pPr>
      <w:r w:rsidRPr="005D7A2C">
        <w:rPr>
          <w:sz w:val="20"/>
          <w:szCs w:val="20"/>
          <w:lang w:val="en-US"/>
        </w:rPr>
        <w:t>Draft and</w:t>
      </w:r>
      <w:r w:rsidR="00F57D7B" w:rsidRPr="005D7A2C">
        <w:rPr>
          <w:sz w:val="20"/>
          <w:szCs w:val="20"/>
          <w:lang w:val="en-US"/>
        </w:rPr>
        <w:t xml:space="preserve"> submit business proposals (subject to</w:t>
      </w:r>
      <w:r w:rsidRPr="005D7A2C">
        <w:rPr>
          <w:sz w:val="20"/>
          <w:szCs w:val="20"/>
          <w:lang w:val="en-US"/>
        </w:rPr>
        <w:t xml:space="preserve"> approval by senior management)</w:t>
      </w:r>
    </w:p>
    <w:p w14:paraId="4858353D" w14:textId="77777777" w:rsidR="00C42D46" w:rsidRPr="005D7A2C" w:rsidRDefault="00AD1B83" w:rsidP="006C54FF">
      <w:pPr>
        <w:pStyle w:val="ListParagraph"/>
        <w:numPr>
          <w:ilvl w:val="0"/>
          <w:numId w:val="2"/>
        </w:numPr>
        <w:spacing w:after="0" w:line="240" w:lineRule="auto"/>
        <w:jc w:val="both"/>
        <w:rPr>
          <w:sz w:val="20"/>
          <w:szCs w:val="20"/>
          <w:lang w:val="en-US"/>
        </w:rPr>
      </w:pPr>
      <w:r w:rsidRPr="005D7A2C">
        <w:rPr>
          <w:sz w:val="20"/>
          <w:szCs w:val="20"/>
          <w:lang w:val="en-US"/>
        </w:rPr>
        <w:t>Assist wi</w:t>
      </w:r>
      <w:r w:rsidR="00186AC8" w:rsidRPr="005D7A2C">
        <w:rPr>
          <w:sz w:val="20"/>
          <w:szCs w:val="20"/>
          <w:lang w:val="en-US"/>
        </w:rPr>
        <w:t>th the legal process</w:t>
      </w:r>
      <w:r w:rsidRPr="005D7A2C">
        <w:rPr>
          <w:sz w:val="20"/>
          <w:szCs w:val="20"/>
          <w:lang w:val="en-US"/>
        </w:rPr>
        <w:t xml:space="preserve"> </w:t>
      </w:r>
      <w:r w:rsidR="001B7C05" w:rsidRPr="005D7A2C">
        <w:rPr>
          <w:sz w:val="20"/>
          <w:szCs w:val="20"/>
          <w:lang w:val="en-US"/>
        </w:rPr>
        <w:t xml:space="preserve"> </w:t>
      </w:r>
      <w:r w:rsidR="00186AC8" w:rsidRPr="005D7A2C">
        <w:rPr>
          <w:sz w:val="20"/>
          <w:szCs w:val="20"/>
          <w:lang w:val="en-US"/>
        </w:rPr>
        <w:t>(from prospecting to closing</w:t>
      </w:r>
      <w:r w:rsidR="00F35819" w:rsidRPr="005D7A2C">
        <w:rPr>
          <w:sz w:val="20"/>
          <w:szCs w:val="20"/>
          <w:lang w:val="en-US"/>
        </w:rPr>
        <w:t>)</w:t>
      </w:r>
    </w:p>
    <w:p w14:paraId="7AFF3781" w14:textId="77777777" w:rsidR="00A65B41" w:rsidRPr="00C91F62" w:rsidRDefault="001B7C05" w:rsidP="006C54FF">
      <w:pPr>
        <w:pStyle w:val="ListParagraph"/>
        <w:numPr>
          <w:ilvl w:val="0"/>
          <w:numId w:val="2"/>
        </w:numPr>
        <w:spacing w:after="0" w:line="240" w:lineRule="auto"/>
        <w:jc w:val="both"/>
        <w:rPr>
          <w:sz w:val="20"/>
          <w:szCs w:val="20"/>
          <w:lang w:val="en-US"/>
        </w:rPr>
      </w:pPr>
      <w:r w:rsidRPr="00C91F62">
        <w:rPr>
          <w:sz w:val="20"/>
          <w:szCs w:val="20"/>
          <w:lang w:val="en-US"/>
        </w:rPr>
        <w:t>M</w:t>
      </w:r>
      <w:r w:rsidR="00D94862" w:rsidRPr="00C91F62">
        <w:rPr>
          <w:sz w:val="20"/>
          <w:szCs w:val="20"/>
          <w:lang w:val="en-US"/>
        </w:rPr>
        <w:t>anage</w:t>
      </w:r>
      <w:r w:rsidR="00A65B41" w:rsidRPr="00C91F62">
        <w:rPr>
          <w:sz w:val="20"/>
          <w:szCs w:val="20"/>
          <w:lang w:val="en-US"/>
        </w:rPr>
        <w:t xml:space="preserve"> and execute the complete sales cycle</w:t>
      </w:r>
      <w:r w:rsidR="00434538" w:rsidRPr="00C91F62">
        <w:rPr>
          <w:sz w:val="20"/>
          <w:szCs w:val="20"/>
          <w:lang w:val="en-US"/>
        </w:rPr>
        <w:t xml:space="preserve"> (in due course</w:t>
      </w:r>
      <w:r w:rsidR="00D94862" w:rsidRPr="00C91F62">
        <w:rPr>
          <w:sz w:val="20"/>
          <w:szCs w:val="20"/>
          <w:lang w:val="en-US"/>
        </w:rPr>
        <w:t>)</w:t>
      </w:r>
    </w:p>
    <w:p w14:paraId="2C01419B" w14:textId="77777777" w:rsidR="00F932B9" w:rsidRDefault="00F932B9" w:rsidP="006C54FF">
      <w:pPr>
        <w:spacing w:after="0" w:line="240" w:lineRule="auto"/>
        <w:contextualSpacing/>
        <w:jc w:val="both"/>
        <w:rPr>
          <w:b/>
          <w:sz w:val="20"/>
          <w:szCs w:val="20"/>
          <w:lang w:val="en-US"/>
        </w:rPr>
      </w:pPr>
    </w:p>
    <w:p w14:paraId="473EA6F5" w14:textId="77777777" w:rsidR="00F932B9" w:rsidRPr="00B11169" w:rsidRDefault="00D94862" w:rsidP="00B92248">
      <w:pPr>
        <w:widowControl w:val="0"/>
        <w:pBdr>
          <w:bottom w:val="dashed" w:sz="12" w:space="1" w:color="0070C0"/>
        </w:pBdr>
        <w:autoSpaceDE w:val="0"/>
        <w:autoSpaceDN w:val="0"/>
        <w:adjustRightInd w:val="0"/>
        <w:snapToGrid w:val="0"/>
        <w:spacing w:after="0" w:line="240" w:lineRule="auto"/>
        <w:ind w:left="-567"/>
        <w:contextualSpacing/>
        <w:jc w:val="both"/>
        <w:outlineLvl w:val="0"/>
        <w:rPr>
          <w:rFonts w:ascii="Times New Roman" w:hAnsi="Times New Roman" w:cs="Times New Roman"/>
          <w:color w:val="0070C0"/>
          <w:sz w:val="24"/>
          <w:szCs w:val="24"/>
        </w:rPr>
      </w:pPr>
      <w:r>
        <w:rPr>
          <w:rFonts w:ascii="Calibri Bold" w:hAnsi="Calibri Bold" w:cs="Calibri Bold"/>
          <w:color w:val="0070C0"/>
          <w:sz w:val="24"/>
          <w:szCs w:val="24"/>
        </w:rPr>
        <w:t>Qualifications</w:t>
      </w:r>
      <w:r w:rsidR="00B141E9">
        <w:rPr>
          <w:rFonts w:ascii="Calibri Bold" w:hAnsi="Calibri Bold" w:cs="Calibri Bold"/>
          <w:color w:val="0070C0"/>
          <w:sz w:val="24"/>
          <w:szCs w:val="24"/>
        </w:rPr>
        <w:t xml:space="preserve">  </w:t>
      </w:r>
    </w:p>
    <w:p w14:paraId="4997E211" w14:textId="77777777" w:rsidR="00434538" w:rsidRDefault="00434538" w:rsidP="00434538">
      <w:pPr>
        <w:spacing w:after="0" w:line="240" w:lineRule="auto"/>
        <w:jc w:val="both"/>
        <w:rPr>
          <w:sz w:val="20"/>
          <w:szCs w:val="20"/>
          <w:lang w:val="en-US"/>
        </w:rPr>
      </w:pPr>
    </w:p>
    <w:p w14:paraId="62C87094" w14:textId="77777777" w:rsidR="00F932B9" w:rsidRPr="00FE4831" w:rsidRDefault="00434538" w:rsidP="00B92248">
      <w:pPr>
        <w:spacing w:after="0" w:line="240" w:lineRule="auto"/>
        <w:jc w:val="both"/>
        <w:outlineLvl w:val="0"/>
        <w:rPr>
          <w:b/>
          <w:sz w:val="20"/>
          <w:szCs w:val="20"/>
          <w:u w:val="single"/>
          <w:lang w:val="en-US"/>
        </w:rPr>
      </w:pPr>
      <w:r w:rsidRPr="00FE4831">
        <w:rPr>
          <w:b/>
          <w:sz w:val="20"/>
          <w:szCs w:val="20"/>
          <w:u w:val="single"/>
          <w:lang w:val="en-US"/>
        </w:rPr>
        <w:t xml:space="preserve">Required: </w:t>
      </w:r>
    </w:p>
    <w:p w14:paraId="3E93C5C4" w14:textId="77777777" w:rsidR="00E545A7" w:rsidRDefault="00E545A7" w:rsidP="00E545A7">
      <w:pPr>
        <w:pStyle w:val="ListParagraph"/>
        <w:numPr>
          <w:ilvl w:val="0"/>
          <w:numId w:val="2"/>
        </w:numPr>
        <w:spacing w:after="0" w:line="240" w:lineRule="auto"/>
        <w:jc w:val="both"/>
        <w:rPr>
          <w:sz w:val="20"/>
          <w:szCs w:val="20"/>
          <w:lang w:val="en-US"/>
        </w:rPr>
      </w:pPr>
      <w:r>
        <w:rPr>
          <w:sz w:val="20"/>
          <w:szCs w:val="20"/>
          <w:lang w:val="en-US"/>
        </w:rPr>
        <w:t>Fluency in a Scandinavian language is mandatory.</w:t>
      </w:r>
    </w:p>
    <w:p w14:paraId="4616CE8A" w14:textId="77777777" w:rsidR="00E545A7" w:rsidRDefault="00E545A7" w:rsidP="00E545A7">
      <w:pPr>
        <w:pStyle w:val="ListParagraph"/>
        <w:numPr>
          <w:ilvl w:val="0"/>
          <w:numId w:val="2"/>
        </w:numPr>
        <w:spacing w:after="0" w:line="240" w:lineRule="auto"/>
        <w:jc w:val="both"/>
        <w:rPr>
          <w:sz w:val="20"/>
          <w:szCs w:val="20"/>
          <w:lang w:val="en-US"/>
        </w:rPr>
      </w:pPr>
      <w:r w:rsidRPr="0064609A">
        <w:rPr>
          <w:sz w:val="20"/>
          <w:szCs w:val="20"/>
          <w:lang w:val="en-US"/>
        </w:rPr>
        <w:t xml:space="preserve">English </w:t>
      </w:r>
      <w:r>
        <w:rPr>
          <w:sz w:val="20"/>
          <w:szCs w:val="20"/>
          <w:lang w:val="en-US"/>
        </w:rPr>
        <w:t>fluency (C1 or above)</w:t>
      </w:r>
    </w:p>
    <w:p w14:paraId="73FE51E8" w14:textId="0E2CF6C4" w:rsidR="00E545A7" w:rsidRDefault="00E545A7">
      <w:pPr>
        <w:pStyle w:val="ListParagraph"/>
        <w:numPr>
          <w:ilvl w:val="0"/>
          <w:numId w:val="2"/>
        </w:numPr>
        <w:spacing w:after="0" w:line="240" w:lineRule="auto"/>
        <w:jc w:val="both"/>
        <w:rPr>
          <w:sz w:val="20"/>
          <w:szCs w:val="20"/>
          <w:lang w:val="en-US"/>
        </w:rPr>
      </w:pPr>
      <w:r>
        <w:rPr>
          <w:sz w:val="20"/>
          <w:szCs w:val="20"/>
          <w:lang w:val="en-US"/>
        </w:rPr>
        <w:t>French would be a plus</w:t>
      </w:r>
    </w:p>
    <w:p w14:paraId="7E991FF2" w14:textId="77777777" w:rsidR="00F932B9" w:rsidRPr="00F932B9" w:rsidRDefault="00F932B9">
      <w:pPr>
        <w:pStyle w:val="ListParagraph"/>
        <w:numPr>
          <w:ilvl w:val="0"/>
          <w:numId w:val="2"/>
        </w:numPr>
        <w:spacing w:after="0" w:line="240" w:lineRule="auto"/>
        <w:jc w:val="both"/>
        <w:rPr>
          <w:sz w:val="20"/>
          <w:szCs w:val="20"/>
          <w:lang w:val="en-US"/>
        </w:rPr>
      </w:pPr>
      <w:r w:rsidRPr="00F932B9">
        <w:rPr>
          <w:sz w:val="20"/>
          <w:szCs w:val="20"/>
          <w:lang w:val="en-US"/>
        </w:rPr>
        <w:t>Post graduate degree in Business or Engineering</w:t>
      </w:r>
      <w:r w:rsidR="005269A4">
        <w:rPr>
          <w:sz w:val="20"/>
          <w:szCs w:val="20"/>
          <w:lang w:val="en-US"/>
        </w:rPr>
        <w:t xml:space="preserve"> </w:t>
      </w:r>
    </w:p>
    <w:p w14:paraId="536B920E" w14:textId="699AF8BA" w:rsidR="00F932B9" w:rsidRPr="001728A4" w:rsidRDefault="00F932B9">
      <w:pPr>
        <w:pStyle w:val="ListParagraph"/>
        <w:numPr>
          <w:ilvl w:val="0"/>
          <w:numId w:val="2"/>
        </w:numPr>
        <w:spacing w:after="0" w:line="240" w:lineRule="auto"/>
        <w:jc w:val="both"/>
        <w:rPr>
          <w:sz w:val="20"/>
          <w:szCs w:val="20"/>
        </w:rPr>
      </w:pPr>
      <w:proofErr w:type="spellStart"/>
      <w:r w:rsidRPr="001728A4">
        <w:rPr>
          <w:sz w:val="20"/>
          <w:szCs w:val="20"/>
        </w:rPr>
        <w:t>Resilient</w:t>
      </w:r>
      <w:proofErr w:type="spellEnd"/>
      <w:r w:rsidRPr="001728A4">
        <w:rPr>
          <w:sz w:val="20"/>
          <w:szCs w:val="20"/>
        </w:rPr>
        <w:t xml:space="preserve">, </w:t>
      </w:r>
      <w:r w:rsidR="00B12788" w:rsidRPr="001728A4">
        <w:rPr>
          <w:sz w:val="20"/>
          <w:szCs w:val="20"/>
        </w:rPr>
        <w:t xml:space="preserve">entrepreneurial spirit, </w:t>
      </w:r>
      <w:proofErr w:type="spellStart"/>
      <w:r w:rsidR="00AF69E8" w:rsidRPr="001728A4">
        <w:rPr>
          <w:sz w:val="20"/>
          <w:szCs w:val="20"/>
        </w:rPr>
        <w:t>reliable</w:t>
      </w:r>
      <w:proofErr w:type="spellEnd"/>
      <w:r w:rsidR="00AF69E8" w:rsidRPr="001728A4">
        <w:rPr>
          <w:sz w:val="20"/>
          <w:szCs w:val="20"/>
        </w:rPr>
        <w:t xml:space="preserve">, </w:t>
      </w:r>
      <w:proofErr w:type="spellStart"/>
      <w:r w:rsidR="00AF69E8" w:rsidRPr="001728A4">
        <w:rPr>
          <w:sz w:val="20"/>
          <w:szCs w:val="20"/>
        </w:rPr>
        <w:t>autonomous</w:t>
      </w:r>
      <w:proofErr w:type="spellEnd"/>
    </w:p>
    <w:p w14:paraId="60CF08C3" w14:textId="77777777" w:rsidR="0064609A" w:rsidRPr="0064609A" w:rsidRDefault="0064609A" w:rsidP="0064609A">
      <w:pPr>
        <w:pStyle w:val="ListParagraph"/>
        <w:numPr>
          <w:ilvl w:val="0"/>
          <w:numId w:val="2"/>
        </w:numPr>
        <w:spacing w:after="0" w:line="240" w:lineRule="auto"/>
        <w:jc w:val="both"/>
        <w:rPr>
          <w:sz w:val="20"/>
          <w:szCs w:val="20"/>
          <w:lang w:val="en-US"/>
        </w:rPr>
      </w:pPr>
      <w:r>
        <w:rPr>
          <w:sz w:val="20"/>
          <w:szCs w:val="20"/>
          <w:lang w:val="en-US"/>
        </w:rPr>
        <w:t>Good knowledge of MS Office</w:t>
      </w:r>
    </w:p>
    <w:p w14:paraId="01900D57" w14:textId="77777777" w:rsidR="00434538" w:rsidRDefault="00F932B9" w:rsidP="0064609A">
      <w:pPr>
        <w:pStyle w:val="ListParagraph"/>
        <w:numPr>
          <w:ilvl w:val="0"/>
          <w:numId w:val="2"/>
        </w:numPr>
        <w:spacing w:after="0" w:line="240" w:lineRule="auto"/>
        <w:jc w:val="both"/>
        <w:rPr>
          <w:sz w:val="20"/>
          <w:szCs w:val="20"/>
          <w:lang w:val="en-US"/>
        </w:rPr>
      </w:pPr>
      <w:r w:rsidRPr="00F932B9">
        <w:rPr>
          <w:sz w:val="20"/>
          <w:szCs w:val="20"/>
          <w:lang w:val="en-US"/>
        </w:rPr>
        <w:t>Excellent presentation</w:t>
      </w:r>
      <w:r w:rsidR="0064609A">
        <w:rPr>
          <w:sz w:val="20"/>
          <w:szCs w:val="20"/>
          <w:lang w:val="en-US"/>
        </w:rPr>
        <w:t xml:space="preserve"> </w:t>
      </w:r>
      <w:r w:rsidR="009527B4">
        <w:rPr>
          <w:sz w:val="20"/>
          <w:szCs w:val="20"/>
          <w:lang w:val="en-US"/>
        </w:rPr>
        <w:t>and interpersonal skills</w:t>
      </w:r>
    </w:p>
    <w:p w14:paraId="0E5C76AF" w14:textId="77777777" w:rsidR="00434538" w:rsidRDefault="00434538" w:rsidP="0064609A">
      <w:pPr>
        <w:pStyle w:val="ListParagraph"/>
        <w:numPr>
          <w:ilvl w:val="0"/>
          <w:numId w:val="2"/>
        </w:numPr>
        <w:spacing w:after="0" w:line="240" w:lineRule="auto"/>
        <w:jc w:val="both"/>
        <w:rPr>
          <w:sz w:val="20"/>
          <w:szCs w:val="20"/>
          <w:lang w:val="en-US"/>
        </w:rPr>
      </w:pPr>
      <w:r>
        <w:rPr>
          <w:sz w:val="20"/>
          <w:szCs w:val="20"/>
          <w:lang w:val="en-US"/>
        </w:rPr>
        <w:t xml:space="preserve">Excellent communications skills (oral and written) </w:t>
      </w:r>
    </w:p>
    <w:p w14:paraId="0C41D445" w14:textId="7944ED81" w:rsidR="000B3D6D" w:rsidRDefault="00C91F62" w:rsidP="000B3D6D">
      <w:pPr>
        <w:pStyle w:val="ListParagraph"/>
        <w:numPr>
          <w:ilvl w:val="0"/>
          <w:numId w:val="2"/>
        </w:numPr>
        <w:spacing w:after="0" w:line="240" w:lineRule="auto"/>
        <w:jc w:val="both"/>
        <w:rPr>
          <w:sz w:val="20"/>
          <w:szCs w:val="20"/>
          <w:lang w:val="en-US"/>
        </w:rPr>
      </w:pPr>
      <w:r>
        <w:rPr>
          <w:sz w:val="20"/>
          <w:szCs w:val="20"/>
          <w:lang w:val="en-US"/>
        </w:rPr>
        <w:t>Ability</w:t>
      </w:r>
      <w:r w:rsidR="000B3D6D">
        <w:rPr>
          <w:sz w:val="20"/>
          <w:szCs w:val="20"/>
          <w:lang w:val="en-US"/>
        </w:rPr>
        <w:t xml:space="preserve"> to prospect at a C-level </w:t>
      </w:r>
    </w:p>
    <w:p w14:paraId="54791EFD" w14:textId="77777777" w:rsidR="00FE4831" w:rsidRDefault="00FE4831" w:rsidP="00434538">
      <w:pPr>
        <w:spacing w:after="0" w:line="240" w:lineRule="auto"/>
        <w:jc w:val="both"/>
        <w:rPr>
          <w:b/>
          <w:sz w:val="20"/>
          <w:szCs w:val="20"/>
          <w:u w:val="single"/>
          <w:lang w:val="en-US"/>
        </w:rPr>
      </w:pPr>
    </w:p>
    <w:p w14:paraId="45A6AFC8" w14:textId="77777777" w:rsidR="00F932B9" w:rsidRPr="00FE4831" w:rsidRDefault="00434538" w:rsidP="00B92248">
      <w:pPr>
        <w:spacing w:after="0" w:line="240" w:lineRule="auto"/>
        <w:jc w:val="both"/>
        <w:outlineLvl w:val="0"/>
        <w:rPr>
          <w:b/>
          <w:sz w:val="20"/>
          <w:szCs w:val="20"/>
          <w:u w:val="single"/>
          <w:lang w:val="en-US"/>
        </w:rPr>
      </w:pPr>
      <w:r w:rsidRPr="00FE4831">
        <w:rPr>
          <w:b/>
          <w:sz w:val="20"/>
          <w:szCs w:val="20"/>
          <w:u w:val="single"/>
          <w:lang w:val="en-US"/>
        </w:rPr>
        <w:t>Desired:</w:t>
      </w:r>
      <w:r w:rsidR="004F6705" w:rsidRPr="00FE4831">
        <w:rPr>
          <w:b/>
          <w:sz w:val="20"/>
          <w:szCs w:val="20"/>
          <w:u w:val="single"/>
          <w:lang w:val="en-US"/>
        </w:rPr>
        <w:t xml:space="preserve"> </w:t>
      </w:r>
    </w:p>
    <w:p w14:paraId="26B261FA" w14:textId="77777777" w:rsidR="00C83628" w:rsidRDefault="002571EF">
      <w:pPr>
        <w:pStyle w:val="ListParagraph"/>
        <w:numPr>
          <w:ilvl w:val="0"/>
          <w:numId w:val="2"/>
        </w:numPr>
        <w:spacing w:after="0" w:line="240" w:lineRule="auto"/>
        <w:jc w:val="both"/>
        <w:rPr>
          <w:sz w:val="20"/>
          <w:szCs w:val="20"/>
          <w:lang w:val="en-US"/>
        </w:rPr>
      </w:pPr>
      <w:r>
        <w:rPr>
          <w:sz w:val="20"/>
          <w:szCs w:val="20"/>
          <w:lang w:val="en-US"/>
        </w:rPr>
        <w:t>Previous e</w:t>
      </w:r>
      <w:r w:rsidR="00C83628">
        <w:rPr>
          <w:sz w:val="20"/>
          <w:szCs w:val="20"/>
          <w:lang w:val="en-US"/>
        </w:rPr>
        <w:t>xperience</w:t>
      </w:r>
      <w:r>
        <w:rPr>
          <w:sz w:val="20"/>
          <w:szCs w:val="20"/>
          <w:lang w:val="en-US"/>
        </w:rPr>
        <w:t xml:space="preserve"> working as </w:t>
      </w:r>
      <w:r w:rsidR="00C83628">
        <w:rPr>
          <w:sz w:val="20"/>
          <w:szCs w:val="20"/>
          <w:lang w:val="en-US"/>
        </w:rPr>
        <w:t xml:space="preserve">a consultant or business developer </w:t>
      </w:r>
      <w:r w:rsidR="00D8048F">
        <w:rPr>
          <w:sz w:val="20"/>
          <w:szCs w:val="20"/>
          <w:lang w:val="en-US"/>
        </w:rPr>
        <w:t>in the IT sector</w:t>
      </w:r>
    </w:p>
    <w:p w14:paraId="246570E4" w14:textId="77777777" w:rsidR="00D8048F" w:rsidRPr="00D8048F" w:rsidRDefault="00D8048F" w:rsidP="00D8048F">
      <w:pPr>
        <w:pStyle w:val="ListParagraph"/>
        <w:numPr>
          <w:ilvl w:val="0"/>
          <w:numId w:val="2"/>
        </w:numPr>
        <w:spacing w:after="0" w:line="240" w:lineRule="auto"/>
        <w:jc w:val="both"/>
        <w:rPr>
          <w:sz w:val="20"/>
          <w:szCs w:val="20"/>
          <w:lang w:val="en-US"/>
        </w:rPr>
      </w:pPr>
      <w:r>
        <w:rPr>
          <w:sz w:val="20"/>
          <w:szCs w:val="20"/>
          <w:lang w:val="en-US"/>
        </w:rPr>
        <w:t xml:space="preserve">Previous experience working as a consultant or business developer in </w:t>
      </w:r>
      <w:r w:rsidR="000A29CE">
        <w:rPr>
          <w:sz w:val="20"/>
          <w:szCs w:val="20"/>
          <w:lang w:val="en-US"/>
        </w:rPr>
        <w:t xml:space="preserve">the field of </w:t>
      </w:r>
      <w:r>
        <w:rPr>
          <w:sz w:val="20"/>
          <w:szCs w:val="20"/>
          <w:lang w:val="en-US"/>
        </w:rPr>
        <w:t>financial/regulatory reporting</w:t>
      </w:r>
    </w:p>
    <w:p w14:paraId="62A88FBA" w14:textId="77777777" w:rsidR="00434538" w:rsidRPr="006C54FF" w:rsidRDefault="00200014" w:rsidP="006C54FF">
      <w:pPr>
        <w:pStyle w:val="ListParagraph"/>
        <w:numPr>
          <w:ilvl w:val="0"/>
          <w:numId w:val="2"/>
        </w:numPr>
        <w:autoSpaceDE w:val="0"/>
        <w:autoSpaceDN w:val="0"/>
        <w:spacing w:before="40" w:after="40" w:line="240" w:lineRule="auto"/>
        <w:rPr>
          <w:sz w:val="20"/>
          <w:szCs w:val="20"/>
          <w:lang w:val="en-US"/>
        </w:rPr>
      </w:pPr>
      <w:r>
        <w:rPr>
          <w:sz w:val="20"/>
          <w:szCs w:val="20"/>
          <w:lang w:val="en-US"/>
        </w:rPr>
        <w:t xml:space="preserve">Good command of </w:t>
      </w:r>
      <w:r w:rsidR="00434538">
        <w:rPr>
          <w:sz w:val="20"/>
          <w:szCs w:val="20"/>
          <w:lang w:val="en-US"/>
        </w:rPr>
        <w:t>French</w:t>
      </w:r>
      <w:r>
        <w:rPr>
          <w:sz w:val="20"/>
          <w:szCs w:val="20"/>
          <w:lang w:val="en-US"/>
        </w:rPr>
        <w:t xml:space="preserve"> or</w:t>
      </w:r>
      <w:r w:rsidR="00EE6140">
        <w:rPr>
          <w:sz w:val="20"/>
          <w:szCs w:val="20"/>
          <w:lang w:val="en-US"/>
        </w:rPr>
        <w:t xml:space="preserve"> </w:t>
      </w:r>
      <w:r w:rsidR="00B92248">
        <w:rPr>
          <w:sz w:val="20"/>
          <w:szCs w:val="20"/>
          <w:lang w:val="en-US"/>
        </w:rPr>
        <w:t xml:space="preserve">of a </w:t>
      </w:r>
      <w:r w:rsidR="00434538">
        <w:rPr>
          <w:sz w:val="20"/>
          <w:szCs w:val="20"/>
          <w:lang w:val="en-US"/>
        </w:rPr>
        <w:t>Baltic l</w:t>
      </w:r>
      <w:r>
        <w:rPr>
          <w:sz w:val="20"/>
          <w:szCs w:val="20"/>
          <w:lang w:val="en-US"/>
        </w:rPr>
        <w:t xml:space="preserve">anguage </w:t>
      </w:r>
    </w:p>
    <w:p w14:paraId="6AF5629E" w14:textId="77777777" w:rsidR="005C3F42" w:rsidRDefault="005C3F42" w:rsidP="006C54FF">
      <w:pPr>
        <w:widowControl w:val="0"/>
        <w:pBdr>
          <w:bottom w:val="dashed" w:sz="12" w:space="1" w:color="0070C0"/>
        </w:pBdr>
        <w:autoSpaceDE w:val="0"/>
        <w:autoSpaceDN w:val="0"/>
        <w:adjustRightInd w:val="0"/>
        <w:snapToGrid w:val="0"/>
        <w:spacing w:after="0" w:line="240" w:lineRule="auto"/>
        <w:ind w:left="-567"/>
        <w:contextualSpacing/>
        <w:jc w:val="both"/>
        <w:rPr>
          <w:rFonts w:ascii="Calibri Bold" w:hAnsi="Calibri Bold" w:cs="Calibri Bold"/>
          <w:color w:val="0070C0"/>
          <w:sz w:val="24"/>
          <w:szCs w:val="24"/>
          <w:lang w:val="en-US"/>
        </w:rPr>
      </w:pPr>
    </w:p>
    <w:p w14:paraId="779EB58C" w14:textId="2EF39A64" w:rsidR="00F932B9" w:rsidRPr="00B11169" w:rsidRDefault="00B92248" w:rsidP="006C54FF">
      <w:pPr>
        <w:widowControl w:val="0"/>
        <w:pBdr>
          <w:bottom w:val="dashed" w:sz="12" w:space="1" w:color="0070C0"/>
        </w:pBdr>
        <w:autoSpaceDE w:val="0"/>
        <w:autoSpaceDN w:val="0"/>
        <w:adjustRightInd w:val="0"/>
        <w:snapToGrid w:val="0"/>
        <w:spacing w:after="0" w:line="240" w:lineRule="auto"/>
        <w:ind w:left="-567"/>
        <w:contextualSpacing/>
        <w:jc w:val="both"/>
        <w:rPr>
          <w:rFonts w:ascii="Times New Roman" w:hAnsi="Times New Roman" w:cs="Times New Roman"/>
          <w:color w:val="0070C0"/>
          <w:sz w:val="24"/>
          <w:szCs w:val="24"/>
          <w:lang w:val="en-US"/>
        </w:rPr>
      </w:pPr>
      <w:r>
        <w:rPr>
          <w:rFonts w:ascii="Calibri Bold" w:hAnsi="Calibri Bold" w:cs="Calibri Bold"/>
          <w:color w:val="0070C0"/>
          <w:sz w:val="24"/>
          <w:szCs w:val="24"/>
          <w:lang w:val="en-US"/>
        </w:rPr>
        <w:t>To apply</w:t>
      </w:r>
    </w:p>
    <w:p w14:paraId="1EA7BA0A" w14:textId="77777777" w:rsidR="00F932B9" w:rsidRDefault="00F932B9">
      <w:pPr>
        <w:pStyle w:val="ListParagraph"/>
        <w:spacing w:after="0" w:line="240" w:lineRule="auto"/>
        <w:jc w:val="both"/>
        <w:rPr>
          <w:sz w:val="20"/>
          <w:szCs w:val="20"/>
          <w:lang w:val="en-US"/>
        </w:rPr>
      </w:pPr>
    </w:p>
    <w:p w14:paraId="2398E6FA" w14:textId="37441CCA" w:rsidR="005530AE" w:rsidRDefault="00F11009" w:rsidP="006C54FF">
      <w:pPr>
        <w:spacing w:after="0" w:line="240" w:lineRule="auto"/>
        <w:contextualSpacing/>
        <w:jc w:val="both"/>
        <w:rPr>
          <w:sz w:val="20"/>
          <w:szCs w:val="20"/>
          <w:lang w:val="en-US"/>
        </w:rPr>
      </w:pPr>
      <w:r w:rsidRPr="00F11009">
        <w:rPr>
          <w:sz w:val="20"/>
          <w:szCs w:val="20"/>
          <w:lang w:val="en-US"/>
        </w:rPr>
        <w:t>Th</w:t>
      </w:r>
      <w:r w:rsidR="00200014">
        <w:rPr>
          <w:sz w:val="20"/>
          <w:szCs w:val="20"/>
          <w:lang w:val="en-US"/>
        </w:rPr>
        <w:t>is</w:t>
      </w:r>
      <w:r w:rsidRPr="00F11009">
        <w:rPr>
          <w:sz w:val="20"/>
          <w:szCs w:val="20"/>
          <w:lang w:val="en-US"/>
        </w:rPr>
        <w:t xml:space="preserve"> position </w:t>
      </w:r>
      <w:proofErr w:type="gramStart"/>
      <w:r w:rsidRPr="00F11009">
        <w:rPr>
          <w:sz w:val="20"/>
          <w:szCs w:val="20"/>
          <w:lang w:val="en-US"/>
        </w:rPr>
        <w:t>is based</w:t>
      </w:r>
      <w:proofErr w:type="gramEnd"/>
      <w:r w:rsidRPr="00F11009">
        <w:rPr>
          <w:sz w:val="20"/>
          <w:szCs w:val="20"/>
          <w:lang w:val="en-US"/>
        </w:rPr>
        <w:t xml:space="preserve"> </w:t>
      </w:r>
      <w:r w:rsidR="00B92248">
        <w:rPr>
          <w:sz w:val="20"/>
          <w:szCs w:val="20"/>
          <w:lang w:val="en-US"/>
        </w:rPr>
        <w:t>at our office in Stockholm</w:t>
      </w:r>
      <w:r w:rsidRPr="00F11009">
        <w:rPr>
          <w:sz w:val="20"/>
          <w:szCs w:val="20"/>
          <w:lang w:val="en-US"/>
        </w:rPr>
        <w:t>.</w:t>
      </w:r>
      <w:r w:rsidR="00884F50">
        <w:rPr>
          <w:sz w:val="20"/>
          <w:szCs w:val="20"/>
          <w:lang w:val="en-US"/>
        </w:rPr>
        <w:t xml:space="preserve"> </w:t>
      </w:r>
    </w:p>
    <w:p w14:paraId="3BE1DA64" w14:textId="13CC99BC" w:rsidR="00F932B9" w:rsidRPr="00F932B9" w:rsidRDefault="00200014" w:rsidP="006C54FF">
      <w:pPr>
        <w:spacing w:after="0" w:line="240" w:lineRule="auto"/>
        <w:contextualSpacing/>
        <w:jc w:val="both"/>
        <w:rPr>
          <w:sz w:val="20"/>
          <w:szCs w:val="20"/>
          <w:lang w:val="en-US"/>
        </w:rPr>
      </w:pPr>
      <w:bookmarkStart w:id="20" w:name="OLE_LINK23"/>
      <w:bookmarkStart w:id="21" w:name="OLE_LINK24"/>
      <w:r>
        <w:rPr>
          <w:sz w:val="20"/>
          <w:szCs w:val="20"/>
          <w:lang w:val="en-US"/>
        </w:rPr>
        <w:t>Frequent travel</w:t>
      </w:r>
      <w:r w:rsidR="002571EF">
        <w:rPr>
          <w:sz w:val="20"/>
          <w:szCs w:val="20"/>
          <w:lang w:val="en-US"/>
        </w:rPr>
        <w:t xml:space="preserve"> </w:t>
      </w:r>
      <w:r w:rsidR="00DF7AE0">
        <w:rPr>
          <w:sz w:val="20"/>
          <w:szCs w:val="20"/>
          <w:lang w:val="en-US"/>
        </w:rPr>
        <w:t>will be</w:t>
      </w:r>
      <w:r w:rsidR="00B92248">
        <w:rPr>
          <w:sz w:val="20"/>
          <w:szCs w:val="20"/>
          <w:lang w:val="en-US"/>
        </w:rPr>
        <w:t xml:space="preserve"> </w:t>
      </w:r>
      <w:r w:rsidR="002571EF">
        <w:rPr>
          <w:sz w:val="20"/>
          <w:szCs w:val="20"/>
          <w:lang w:val="en-US"/>
        </w:rPr>
        <w:t xml:space="preserve">required across the </w:t>
      </w:r>
      <w:r w:rsidR="00DF7AE0">
        <w:rPr>
          <w:sz w:val="20"/>
          <w:szCs w:val="20"/>
          <w:lang w:val="en-US"/>
        </w:rPr>
        <w:t>Nordics and Baltics.</w:t>
      </w:r>
    </w:p>
    <w:bookmarkEnd w:id="20"/>
    <w:bookmarkEnd w:id="21"/>
    <w:p w14:paraId="6283F270" w14:textId="77777777" w:rsidR="00F932B9" w:rsidRPr="00F932B9" w:rsidRDefault="00F932B9" w:rsidP="006C54FF">
      <w:pPr>
        <w:spacing w:after="0" w:line="240" w:lineRule="auto"/>
        <w:contextualSpacing/>
        <w:jc w:val="both"/>
        <w:rPr>
          <w:sz w:val="20"/>
          <w:szCs w:val="20"/>
          <w:lang w:val="en-US"/>
        </w:rPr>
      </w:pPr>
    </w:p>
    <w:p w14:paraId="29822799" w14:textId="1D89CE5C" w:rsidR="007B1A6E" w:rsidRDefault="002571EF" w:rsidP="002E009D">
      <w:pPr>
        <w:spacing w:after="0" w:line="240" w:lineRule="auto"/>
        <w:contextualSpacing/>
        <w:rPr>
          <w:sz w:val="20"/>
          <w:szCs w:val="20"/>
          <w:lang w:val="en-US"/>
        </w:rPr>
      </w:pPr>
      <w:bookmarkStart w:id="22" w:name="_GoBack"/>
      <w:bookmarkEnd w:id="22"/>
      <w:r>
        <w:rPr>
          <w:sz w:val="20"/>
          <w:szCs w:val="20"/>
          <w:lang w:val="en-US"/>
        </w:rPr>
        <w:t>To apply</w:t>
      </w:r>
      <w:r w:rsidR="00B92248">
        <w:rPr>
          <w:sz w:val="20"/>
          <w:szCs w:val="20"/>
          <w:lang w:val="en-US"/>
        </w:rPr>
        <w:t xml:space="preserve"> to this position</w:t>
      </w:r>
      <w:r>
        <w:rPr>
          <w:sz w:val="20"/>
          <w:szCs w:val="20"/>
          <w:lang w:val="en-US"/>
        </w:rPr>
        <w:t xml:space="preserve">, </w:t>
      </w:r>
      <w:r w:rsidR="00B92248">
        <w:rPr>
          <w:sz w:val="20"/>
          <w:szCs w:val="20"/>
          <w:lang w:val="en-US"/>
        </w:rPr>
        <w:t xml:space="preserve">please </w:t>
      </w:r>
      <w:r w:rsidR="00DF7AE0">
        <w:rPr>
          <w:sz w:val="20"/>
          <w:szCs w:val="20"/>
          <w:lang w:val="en-US"/>
        </w:rPr>
        <w:t xml:space="preserve">email your </w:t>
      </w:r>
      <w:r>
        <w:rPr>
          <w:sz w:val="20"/>
          <w:szCs w:val="20"/>
          <w:lang w:val="en-US"/>
        </w:rPr>
        <w:t>resume and cover letter to</w:t>
      </w:r>
      <w:r w:rsidR="002E009D">
        <w:rPr>
          <w:sz w:val="20"/>
          <w:szCs w:val="20"/>
          <w:lang w:val="en-US"/>
        </w:rPr>
        <w:t xml:space="preserve">: </w:t>
      </w:r>
      <w:r w:rsidR="007B1A6E">
        <w:rPr>
          <w:sz w:val="20"/>
          <w:szCs w:val="20"/>
          <w:lang w:val="en-US"/>
        </w:rPr>
        <w:t xml:space="preserve"> </w:t>
      </w:r>
    </w:p>
    <w:p w14:paraId="0135E563" w14:textId="77777777" w:rsidR="007B1A6E" w:rsidRDefault="007B1A6E" w:rsidP="002E009D">
      <w:pPr>
        <w:spacing w:after="0" w:line="240" w:lineRule="auto"/>
        <w:contextualSpacing/>
        <w:rPr>
          <w:sz w:val="20"/>
          <w:szCs w:val="20"/>
          <w:lang w:val="en-US"/>
        </w:rPr>
      </w:pPr>
    </w:p>
    <w:p w14:paraId="0BADC16A" w14:textId="4ABE5572" w:rsidR="00F932B9" w:rsidRPr="007B1A6E" w:rsidRDefault="007B1A6E" w:rsidP="00CA2B1E">
      <w:pPr>
        <w:spacing w:after="0" w:line="360" w:lineRule="auto"/>
        <w:contextualSpacing/>
        <w:rPr>
          <w:sz w:val="20"/>
          <w:lang w:val="en-GB"/>
        </w:rPr>
      </w:pPr>
      <w:r w:rsidRPr="007B1A6E">
        <w:rPr>
          <w:sz w:val="20"/>
          <w:lang w:val="en-GB"/>
        </w:rPr>
        <w:t>Gré</w:t>
      </w:r>
      <w:r>
        <w:rPr>
          <w:sz w:val="20"/>
          <w:lang w:val="en-GB"/>
        </w:rPr>
        <w:t>goire DEMONT</w:t>
      </w:r>
      <w:r w:rsidRPr="007B1A6E">
        <w:rPr>
          <w:sz w:val="20"/>
          <w:lang w:val="en-GB"/>
        </w:rPr>
        <w:t xml:space="preserve">, Invoke Sweden - </w:t>
      </w:r>
      <w:hyperlink r:id="rId9" w:history="1">
        <w:r w:rsidR="002E009D" w:rsidRPr="007B1A6E">
          <w:rPr>
            <w:sz w:val="20"/>
            <w:lang w:val="en-GB"/>
          </w:rPr>
          <w:t>gdemont@invoke.fr</w:t>
        </w:r>
      </w:hyperlink>
    </w:p>
    <w:sectPr w:rsidR="00F932B9" w:rsidRPr="007B1A6E" w:rsidSect="006C54FF">
      <w:headerReference w:type="default" r:id="rId10"/>
      <w:footerReference w:type="even" r:id="rId11"/>
      <w:footerReference w:type="default" r:id="rId12"/>
      <w:pgSz w:w="11906" w:h="16838"/>
      <w:pgMar w:top="142" w:right="849" w:bottom="284" w:left="1134"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2E5B0" w14:textId="77777777" w:rsidR="00BA2C35" w:rsidRDefault="00BA2C35" w:rsidP="00F932B9">
      <w:pPr>
        <w:spacing w:after="0" w:line="240" w:lineRule="auto"/>
      </w:pPr>
      <w:r>
        <w:separator/>
      </w:r>
    </w:p>
  </w:endnote>
  <w:endnote w:type="continuationSeparator" w:id="0">
    <w:p w14:paraId="16B99E44" w14:textId="77777777" w:rsidR="00BA2C35" w:rsidRDefault="00BA2C35" w:rsidP="00F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Bold">
    <w:altName w:val="Cambria"/>
    <w:panose1 w:val="02040803050406030204"/>
    <w:charset w:val="00"/>
    <w:family w:val="auto"/>
    <w:pitch w:val="variable"/>
    <w:sig w:usb0="E00002FF" w:usb1="4000045F" w:usb2="00000000" w:usb3="00000000" w:csb0="0000019F" w:csb1="00000000"/>
  </w:font>
  <w:font w:name="Cambria">
    <w:panose1 w:val="02040503050406030204"/>
    <w:charset w:val="00"/>
    <w:family w:val="roman"/>
    <w:pitch w:val="variable"/>
    <w:sig w:usb0="E00006FF" w:usb1="4000045F" w:usb2="00000000" w:usb3="00000000" w:csb0="0000019F" w:csb1="00000000"/>
  </w:font>
  <w:font w:name="Calibri Bold">
    <w:altName w:val="Calibri"/>
    <w:panose1 w:val="020F0702030404030204"/>
    <w:charset w:val="00"/>
    <w:family w:val="auto"/>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51F7" w14:textId="77777777" w:rsidR="00F932B9" w:rsidRDefault="00F932B9" w:rsidP="00F932B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E194F" w14:textId="77777777" w:rsidR="00F932B9" w:rsidRPr="00A53D0C" w:rsidRDefault="00DF6BA3" w:rsidP="00F932B9">
    <w:pPr>
      <w:widowControl w:val="0"/>
      <w:autoSpaceDE w:val="0"/>
      <w:autoSpaceDN w:val="0"/>
      <w:adjustRightInd w:val="0"/>
      <w:snapToGrid w:val="0"/>
      <w:spacing w:after="0" w:line="240" w:lineRule="auto"/>
      <w:jc w:val="center"/>
      <w:rPr>
        <w:rFonts w:ascii="Times New Roman" w:hAnsi="Times New Roman" w:cs="Times New Roman"/>
        <w:color w:val="0070C0"/>
        <w:sz w:val="24"/>
        <w:szCs w:val="24"/>
      </w:rPr>
    </w:pPr>
    <w:hyperlink r:id="rId1" w:history="1">
      <w:r w:rsidR="00F932B9" w:rsidRPr="0002755F">
        <w:rPr>
          <w:rStyle w:val="Hyperlink"/>
          <w:rFonts w:ascii="Calibri" w:hAnsi="Calibri" w:cs="Calibri"/>
          <w:sz w:val="18"/>
          <w:szCs w:val="18"/>
        </w:rPr>
        <w:t>www.invoke-software.com</w:t>
      </w:r>
    </w:hyperlink>
  </w:p>
  <w:p w14:paraId="7A5DD472" w14:textId="77777777" w:rsidR="00F932B9" w:rsidRDefault="00F9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12372" w14:textId="77777777" w:rsidR="00BA2C35" w:rsidRDefault="00BA2C35" w:rsidP="00F932B9">
      <w:pPr>
        <w:spacing w:after="0" w:line="240" w:lineRule="auto"/>
      </w:pPr>
      <w:r>
        <w:separator/>
      </w:r>
    </w:p>
  </w:footnote>
  <w:footnote w:type="continuationSeparator" w:id="0">
    <w:p w14:paraId="3DA105B1" w14:textId="77777777" w:rsidR="00BA2C35" w:rsidRDefault="00BA2C35" w:rsidP="00F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A0C1" w14:textId="77777777" w:rsidR="00F932B9" w:rsidRDefault="00F932B9" w:rsidP="00F932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F72"/>
    <w:multiLevelType w:val="multilevel"/>
    <w:tmpl w:val="B7C0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21C5A"/>
    <w:multiLevelType w:val="hybridMultilevel"/>
    <w:tmpl w:val="B9DE1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CD634B"/>
    <w:multiLevelType w:val="hybridMultilevel"/>
    <w:tmpl w:val="DC94CCA4"/>
    <w:lvl w:ilvl="0" w:tplc="040C0001">
      <w:start w:val="1"/>
      <w:numFmt w:val="bullet"/>
      <w:lvlText w:val=""/>
      <w:lvlJc w:val="left"/>
      <w:pPr>
        <w:ind w:left="720" w:hanging="360"/>
      </w:pPr>
      <w:rPr>
        <w:rFonts w:ascii="Symbol" w:hAnsi="Symbol" w:hint="default"/>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5232F91"/>
    <w:multiLevelType w:val="hybridMultilevel"/>
    <w:tmpl w:val="14C052CE"/>
    <w:lvl w:ilvl="0" w:tplc="040C0001">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4" w15:restartNumberingAfterBreak="0">
    <w:nsid w:val="76711D49"/>
    <w:multiLevelType w:val="hybridMultilevel"/>
    <w:tmpl w:val="739450E8"/>
    <w:lvl w:ilvl="0" w:tplc="5FE8B286">
      <w:start w:val="1"/>
      <w:numFmt w:val="bullet"/>
      <w:lvlText w:val=""/>
      <w:lvlJc w:val="left"/>
      <w:pPr>
        <w:ind w:left="720" w:hanging="360"/>
      </w:pPr>
      <w:rPr>
        <w:rFonts w:ascii="Wingdings" w:hAnsi="Wingdings" w:hint="default"/>
        <w:color w:val="auto"/>
        <w:sz w:val="22"/>
        <w:szCs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CEE00E9"/>
    <w:multiLevelType w:val="hybridMultilevel"/>
    <w:tmpl w:val="6BA65E72"/>
    <w:lvl w:ilvl="0" w:tplc="C07C044E">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B9"/>
    <w:rsid w:val="00055AC6"/>
    <w:rsid w:val="000656F0"/>
    <w:rsid w:val="00087A44"/>
    <w:rsid w:val="00092328"/>
    <w:rsid w:val="0009602C"/>
    <w:rsid w:val="000A29CE"/>
    <w:rsid w:val="000A58B1"/>
    <w:rsid w:val="000B3D6D"/>
    <w:rsid w:val="0011272A"/>
    <w:rsid w:val="00117B65"/>
    <w:rsid w:val="001357DC"/>
    <w:rsid w:val="001728A4"/>
    <w:rsid w:val="00186AC8"/>
    <w:rsid w:val="001B7C05"/>
    <w:rsid w:val="00200014"/>
    <w:rsid w:val="002412AA"/>
    <w:rsid w:val="002571EF"/>
    <w:rsid w:val="00260D5C"/>
    <w:rsid w:val="00293BBF"/>
    <w:rsid w:val="002D55F1"/>
    <w:rsid w:val="002E009D"/>
    <w:rsid w:val="002F3BB4"/>
    <w:rsid w:val="00302007"/>
    <w:rsid w:val="00347795"/>
    <w:rsid w:val="00365A38"/>
    <w:rsid w:val="00380BAF"/>
    <w:rsid w:val="003D6058"/>
    <w:rsid w:val="003E7EA6"/>
    <w:rsid w:val="004001F8"/>
    <w:rsid w:val="00434538"/>
    <w:rsid w:val="00472C02"/>
    <w:rsid w:val="0047762F"/>
    <w:rsid w:val="004B7F94"/>
    <w:rsid w:val="004F6705"/>
    <w:rsid w:val="005269A4"/>
    <w:rsid w:val="00530917"/>
    <w:rsid w:val="005530AE"/>
    <w:rsid w:val="005641A9"/>
    <w:rsid w:val="00594B28"/>
    <w:rsid w:val="005C3F42"/>
    <w:rsid w:val="005D7A2C"/>
    <w:rsid w:val="00606908"/>
    <w:rsid w:val="00610526"/>
    <w:rsid w:val="00641D0F"/>
    <w:rsid w:val="0064609A"/>
    <w:rsid w:val="0066786C"/>
    <w:rsid w:val="006C54FF"/>
    <w:rsid w:val="00722FF8"/>
    <w:rsid w:val="00745A07"/>
    <w:rsid w:val="007614E1"/>
    <w:rsid w:val="007B1A6E"/>
    <w:rsid w:val="007B2B9B"/>
    <w:rsid w:val="007C6669"/>
    <w:rsid w:val="00803D10"/>
    <w:rsid w:val="0081177F"/>
    <w:rsid w:val="008626E6"/>
    <w:rsid w:val="00884F50"/>
    <w:rsid w:val="008D2417"/>
    <w:rsid w:val="008F79FB"/>
    <w:rsid w:val="00921883"/>
    <w:rsid w:val="00932727"/>
    <w:rsid w:val="009527B4"/>
    <w:rsid w:val="009709C8"/>
    <w:rsid w:val="0098258F"/>
    <w:rsid w:val="0099043D"/>
    <w:rsid w:val="00A41E3A"/>
    <w:rsid w:val="00A4343E"/>
    <w:rsid w:val="00A521A9"/>
    <w:rsid w:val="00A65B41"/>
    <w:rsid w:val="00A90A52"/>
    <w:rsid w:val="00AA7B6A"/>
    <w:rsid w:val="00AC3A1A"/>
    <w:rsid w:val="00AC623E"/>
    <w:rsid w:val="00AD1B83"/>
    <w:rsid w:val="00AE12E1"/>
    <w:rsid w:val="00AF69E8"/>
    <w:rsid w:val="00B11169"/>
    <w:rsid w:val="00B12788"/>
    <w:rsid w:val="00B141E9"/>
    <w:rsid w:val="00B92248"/>
    <w:rsid w:val="00BA2C35"/>
    <w:rsid w:val="00BD5214"/>
    <w:rsid w:val="00BD677A"/>
    <w:rsid w:val="00BF0F21"/>
    <w:rsid w:val="00BF6BE3"/>
    <w:rsid w:val="00C42D46"/>
    <w:rsid w:val="00C52561"/>
    <w:rsid w:val="00C83628"/>
    <w:rsid w:val="00C91F62"/>
    <w:rsid w:val="00CA2B1E"/>
    <w:rsid w:val="00CB5A34"/>
    <w:rsid w:val="00D0415D"/>
    <w:rsid w:val="00D15914"/>
    <w:rsid w:val="00D5152B"/>
    <w:rsid w:val="00D715A5"/>
    <w:rsid w:val="00D8048F"/>
    <w:rsid w:val="00D94862"/>
    <w:rsid w:val="00DB4C53"/>
    <w:rsid w:val="00DC6381"/>
    <w:rsid w:val="00DE169F"/>
    <w:rsid w:val="00DF6BA3"/>
    <w:rsid w:val="00DF7AE0"/>
    <w:rsid w:val="00E545A7"/>
    <w:rsid w:val="00E84184"/>
    <w:rsid w:val="00EB2BF8"/>
    <w:rsid w:val="00EC2375"/>
    <w:rsid w:val="00ED2438"/>
    <w:rsid w:val="00EE6140"/>
    <w:rsid w:val="00F11009"/>
    <w:rsid w:val="00F35819"/>
    <w:rsid w:val="00F57D7B"/>
    <w:rsid w:val="00F84639"/>
    <w:rsid w:val="00F932B9"/>
    <w:rsid w:val="00FB4119"/>
    <w:rsid w:val="00FE4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9CDE7"/>
  <w15:chartTrackingRefBased/>
  <w15:docId w15:val="{3E3A71EF-3708-48D1-A346-FC61C3AF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B9"/>
    <w:rPr>
      <w:rFonts w:eastAsiaTheme="minorEastAsia"/>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2B9"/>
    <w:pPr>
      <w:ind w:left="720"/>
      <w:contextualSpacing/>
    </w:pPr>
    <w:rPr>
      <w:rFonts w:eastAsia="Calibri"/>
      <w:lang w:eastAsia="en-US"/>
    </w:rPr>
  </w:style>
  <w:style w:type="character" w:styleId="Hyperlink">
    <w:name w:val="Hyperlink"/>
    <w:basedOn w:val="DefaultParagraphFont"/>
    <w:uiPriority w:val="99"/>
    <w:unhideWhenUsed/>
    <w:rsid w:val="00F932B9"/>
    <w:rPr>
      <w:color w:val="0563C1" w:themeColor="hyperlink"/>
      <w:u w:val="single"/>
    </w:rPr>
  </w:style>
  <w:style w:type="paragraph" w:styleId="Header">
    <w:name w:val="header"/>
    <w:basedOn w:val="Normal"/>
    <w:link w:val="HeaderChar"/>
    <w:uiPriority w:val="99"/>
    <w:unhideWhenUsed/>
    <w:rsid w:val="00F932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932B9"/>
    <w:rPr>
      <w:rFonts w:eastAsiaTheme="minorEastAsia"/>
      <w:lang w:eastAsia="fr-FR"/>
    </w:rPr>
  </w:style>
  <w:style w:type="paragraph" w:styleId="Footer">
    <w:name w:val="footer"/>
    <w:basedOn w:val="Normal"/>
    <w:link w:val="FooterChar"/>
    <w:uiPriority w:val="99"/>
    <w:unhideWhenUsed/>
    <w:rsid w:val="00F932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932B9"/>
    <w:rPr>
      <w:rFonts w:eastAsiaTheme="minorEastAsia"/>
      <w:lang w:eastAsia="fr-FR"/>
    </w:rPr>
  </w:style>
  <w:style w:type="paragraph" w:styleId="BalloonText">
    <w:name w:val="Balloon Text"/>
    <w:basedOn w:val="Normal"/>
    <w:link w:val="BalloonTextChar"/>
    <w:uiPriority w:val="99"/>
    <w:semiHidden/>
    <w:unhideWhenUsed/>
    <w:rsid w:val="00B11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69"/>
    <w:rPr>
      <w:rFonts w:ascii="Segoe UI" w:eastAsiaTheme="minorEastAsia" w:hAnsi="Segoe UI" w:cs="Segoe UI"/>
      <w:sz w:val="18"/>
      <w:szCs w:val="18"/>
      <w:lang w:eastAsia="fr-FR"/>
    </w:rPr>
  </w:style>
  <w:style w:type="character" w:styleId="CommentReference">
    <w:name w:val="annotation reference"/>
    <w:basedOn w:val="DefaultParagraphFont"/>
    <w:uiPriority w:val="99"/>
    <w:semiHidden/>
    <w:unhideWhenUsed/>
    <w:rsid w:val="00C52561"/>
    <w:rPr>
      <w:sz w:val="16"/>
      <w:szCs w:val="16"/>
    </w:rPr>
  </w:style>
  <w:style w:type="paragraph" w:styleId="CommentText">
    <w:name w:val="annotation text"/>
    <w:basedOn w:val="Normal"/>
    <w:link w:val="CommentTextChar"/>
    <w:uiPriority w:val="99"/>
    <w:semiHidden/>
    <w:unhideWhenUsed/>
    <w:rsid w:val="00C52561"/>
    <w:pPr>
      <w:spacing w:line="240" w:lineRule="auto"/>
    </w:pPr>
    <w:rPr>
      <w:sz w:val="20"/>
      <w:szCs w:val="20"/>
    </w:rPr>
  </w:style>
  <w:style w:type="character" w:customStyle="1" w:styleId="CommentTextChar">
    <w:name w:val="Comment Text Char"/>
    <w:basedOn w:val="DefaultParagraphFont"/>
    <w:link w:val="CommentText"/>
    <w:uiPriority w:val="99"/>
    <w:semiHidden/>
    <w:rsid w:val="00C52561"/>
    <w:rPr>
      <w:rFonts w:eastAsiaTheme="minorEastAsia"/>
      <w:sz w:val="20"/>
      <w:szCs w:val="20"/>
      <w:lang w:eastAsia="fr-FR"/>
    </w:rPr>
  </w:style>
  <w:style w:type="paragraph" w:styleId="CommentSubject">
    <w:name w:val="annotation subject"/>
    <w:basedOn w:val="CommentText"/>
    <w:next w:val="CommentText"/>
    <w:link w:val="CommentSubjectChar"/>
    <w:uiPriority w:val="99"/>
    <w:semiHidden/>
    <w:unhideWhenUsed/>
    <w:rsid w:val="00C52561"/>
    <w:rPr>
      <w:b/>
      <w:bCs/>
    </w:rPr>
  </w:style>
  <w:style w:type="character" w:customStyle="1" w:styleId="CommentSubjectChar">
    <w:name w:val="Comment Subject Char"/>
    <w:basedOn w:val="CommentTextChar"/>
    <w:link w:val="CommentSubject"/>
    <w:uiPriority w:val="99"/>
    <w:semiHidden/>
    <w:rsid w:val="00C52561"/>
    <w:rPr>
      <w:rFonts w:eastAsiaTheme="minorEastAsia"/>
      <w:b/>
      <w:bCs/>
      <w:sz w:val="20"/>
      <w:szCs w:val="20"/>
      <w:lang w:eastAsia="fr-FR"/>
    </w:rPr>
  </w:style>
  <w:style w:type="paragraph" w:styleId="Revision">
    <w:name w:val="Revision"/>
    <w:hidden/>
    <w:uiPriority w:val="99"/>
    <w:semiHidden/>
    <w:rsid w:val="00B92248"/>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359">
      <w:bodyDiv w:val="1"/>
      <w:marLeft w:val="0"/>
      <w:marRight w:val="0"/>
      <w:marTop w:val="0"/>
      <w:marBottom w:val="0"/>
      <w:divBdr>
        <w:top w:val="none" w:sz="0" w:space="0" w:color="auto"/>
        <w:left w:val="none" w:sz="0" w:space="0" w:color="auto"/>
        <w:bottom w:val="none" w:sz="0" w:space="0" w:color="auto"/>
        <w:right w:val="none" w:sz="0" w:space="0" w:color="auto"/>
      </w:divBdr>
    </w:div>
    <w:div w:id="118798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voke-softwar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demont@invoke.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file:///C:\Users\PMALINGUE\Documents\08%20-%20STRATEGIE\International\Portugal\www.invoke-softwa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2646</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INVOKE</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MALINGUE</dc:creator>
  <cp:keywords/>
  <dc:description/>
  <cp:lastModifiedBy>Grégoire Demont</cp:lastModifiedBy>
  <cp:revision>5</cp:revision>
  <cp:lastPrinted>2017-10-26T08:52:00Z</cp:lastPrinted>
  <dcterms:created xsi:type="dcterms:W3CDTF">2018-06-26T13:43:00Z</dcterms:created>
  <dcterms:modified xsi:type="dcterms:W3CDTF">2018-06-27T13:32:00Z</dcterms:modified>
</cp:coreProperties>
</file>